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96C0" w14:textId="4214343B" w:rsidR="003C5F10" w:rsidRDefault="003C5F10" w:rsidP="004004D1">
      <w:pPr>
        <w:jc w:val="center"/>
        <w:rPr>
          <w:rFonts w:ascii="Aptos" w:hAnsi="Aptos"/>
          <w:b/>
          <w:bCs/>
          <w:sz w:val="40"/>
          <w:szCs w:val="36"/>
        </w:rPr>
      </w:pPr>
      <w:r>
        <w:rPr>
          <w:noProof/>
        </w:rPr>
        <w:drawing>
          <wp:anchor distT="0" distB="0" distL="114300" distR="114300" simplePos="0" relativeHeight="251658240" behindDoc="0" locked="0" layoutInCell="1" allowOverlap="1" wp14:anchorId="3A61FEA3" wp14:editId="370941F8">
            <wp:simplePos x="0" y="0"/>
            <wp:positionH relativeFrom="margin">
              <wp:align>center</wp:align>
            </wp:positionH>
            <wp:positionV relativeFrom="paragraph">
              <wp:posOffset>-606635</wp:posOffset>
            </wp:positionV>
            <wp:extent cx="1682945" cy="864193"/>
            <wp:effectExtent l="0" t="0" r="0" b="0"/>
            <wp:wrapNone/>
            <wp:docPr id="39100888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08884" name="Picture 1" descr="A black background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2945" cy="8641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47418" w14:textId="1E2AC95D" w:rsidR="004004D1" w:rsidRDefault="006E050C" w:rsidP="003C5F10">
      <w:pPr>
        <w:jc w:val="center"/>
        <w:rPr>
          <w:rFonts w:ascii="Aptos" w:hAnsi="Aptos"/>
          <w:b/>
          <w:bCs/>
          <w:sz w:val="40"/>
          <w:szCs w:val="36"/>
        </w:rPr>
      </w:pPr>
      <w:r w:rsidRPr="004004D1">
        <w:rPr>
          <w:rFonts w:ascii="Aptos" w:hAnsi="Aptos"/>
          <w:b/>
          <w:bCs/>
          <w:sz w:val="40"/>
          <w:szCs w:val="36"/>
        </w:rPr>
        <w:t xml:space="preserve">THE GREAT HALL </w:t>
      </w:r>
    </w:p>
    <w:p w14:paraId="25CA7A50" w14:textId="78937A66" w:rsidR="005B5C78" w:rsidRPr="003C5F10" w:rsidRDefault="005B5C78" w:rsidP="003C5F10">
      <w:pPr>
        <w:jc w:val="center"/>
        <w:rPr>
          <w:rFonts w:ascii="Aptos" w:hAnsi="Aptos"/>
          <w:b/>
          <w:bCs/>
          <w:sz w:val="40"/>
          <w:szCs w:val="36"/>
        </w:rPr>
      </w:pPr>
      <w:r>
        <w:rPr>
          <w:rFonts w:ascii="Aptos" w:hAnsi="Aptos"/>
          <w:b/>
          <w:bCs/>
          <w:sz w:val="40"/>
          <w:szCs w:val="36"/>
        </w:rPr>
        <w:t>ACCESSIBILITY</w:t>
      </w:r>
      <w:r w:rsidR="00422CF1">
        <w:rPr>
          <w:rFonts w:ascii="Aptos" w:hAnsi="Aptos"/>
          <w:b/>
          <w:bCs/>
          <w:sz w:val="40"/>
          <w:szCs w:val="36"/>
        </w:rPr>
        <w:t xml:space="preserve"> INFORMATION GUIDE</w:t>
      </w:r>
    </w:p>
    <w:p w14:paraId="57D2FE90" w14:textId="69E6DB1C" w:rsidR="007C5A3D" w:rsidRPr="00826706" w:rsidRDefault="003C5F10" w:rsidP="007C5A3D">
      <w:pPr>
        <w:rPr>
          <w:rFonts w:ascii="Aptos" w:hAnsi="Aptos"/>
          <w:b/>
          <w:bCs/>
          <w:sz w:val="32"/>
          <w:szCs w:val="28"/>
        </w:rPr>
      </w:pPr>
      <w:r>
        <w:rPr>
          <w:rFonts w:ascii="Aptos" w:hAnsi="Aptos"/>
          <w:b/>
          <w:bCs/>
          <w:sz w:val="32"/>
          <w:szCs w:val="28"/>
        </w:rPr>
        <w:t>PUTTING YOUR NEEDS FIRST</w:t>
      </w:r>
    </w:p>
    <w:p w14:paraId="684E379A" w14:textId="71CA6BCC" w:rsidR="00AC2521" w:rsidRDefault="00AC2521" w:rsidP="007C5A3D">
      <w:pPr>
        <w:rPr>
          <w:rFonts w:ascii="Aptos" w:hAnsi="Aptos"/>
        </w:rPr>
      </w:pPr>
      <w:r w:rsidRPr="00AC2521">
        <w:rPr>
          <w:rFonts w:ascii="Aptos" w:hAnsi="Aptos"/>
        </w:rPr>
        <w:t xml:space="preserve">We welcome everyone to </w:t>
      </w:r>
      <w:r w:rsidR="00B76FFA">
        <w:rPr>
          <w:rFonts w:ascii="Aptos" w:hAnsi="Aptos"/>
        </w:rPr>
        <w:t xml:space="preserve">Cardiff Students’ Union </w:t>
      </w:r>
      <w:r w:rsidRPr="00AC2521">
        <w:rPr>
          <w:rFonts w:ascii="Aptos" w:hAnsi="Aptos"/>
        </w:rPr>
        <w:t>and want our buildings and spaces to be available to all</w:t>
      </w:r>
      <w:r w:rsidR="00B76FFA">
        <w:rPr>
          <w:rFonts w:ascii="Aptos" w:hAnsi="Aptos"/>
        </w:rPr>
        <w:t>.</w:t>
      </w:r>
    </w:p>
    <w:p w14:paraId="78E9F223" w14:textId="7A74A797" w:rsidR="00FF300F" w:rsidRDefault="007C5A3D" w:rsidP="007C5A3D">
      <w:pPr>
        <w:rPr>
          <w:rFonts w:ascii="Aptos" w:hAnsi="Aptos"/>
        </w:rPr>
      </w:pPr>
      <w:r w:rsidRPr="007C5A3D">
        <w:rPr>
          <w:rFonts w:ascii="Aptos" w:hAnsi="Aptos"/>
        </w:rPr>
        <w:t>Our goal is to ensure that all Deaf and disabled customers have a</w:t>
      </w:r>
      <w:r w:rsidR="00FF300F">
        <w:rPr>
          <w:rFonts w:ascii="Aptos" w:hAnsi="Aptos"/>
        </w:rPr>
        <w:t xml:space="preserve">n </w:t>
      </w:r>
      <w:r w:rsidRPr="007C5A3D">
        <w:rPr>
          <w:rFonts w:ascii="Aptos" w:hAnsi="Aptos"/>
        </w:rPr>
        <w:t xml:space="preserve">enjoyable experience at </w:t>
      </w:r>
      <w:r w:rsidR="00FF300F">
        <w:rPr>
          <w:rFonts w:ascii="Aptos" w:hAnsi="Aptos"/>
        </w:rPr>
        <w:t>The Great Hall</w:t>
      </w:r>
      <w:r w:rsidRPr="007C5A3D">
        <w:rPr>
          <w:rFonts w:ascii="Aptos" w:hAnsi="Aptos"/>
        </w:rPr>
        <w:t xml:space="preserve">. </w:t>
      </w:r>
    </w:p>
    <w:p w14:paraId="2DCC2432" w14:textId="77777777" w:rsidR="00324808" w:rsidRDefault="007C5A3D" w:rsidP="007C5A3D">
      <w:pPr>
        <w:rPr>
          <w:rFonts w:ascii="Aptos" w:hAnsi="Aptos"/>
        </w:rPr>
      </w:pPr>
      <w:r w:rsidRPr="007C5A3D">
        <w:rPr>
          <w:rFonts w:ascii="Aptos" w:hAnsi="Aptos"/>
        </w:rPr>
        <w:t>From early access schemes to companion tickets, accessible viewing areas, and medical support, we are committed to accommodating your needs. Whether you're visiting for the first time or returning</w:t>
      </w:r>
      <w:r w:rsidR="00324808">
        <w:rPr>
          <w:rFonts w:ascii="Aptos" w:hAnsi="Aptos"/>
        </w:rPr>
        <w:t>.</w:t>
      </w:r>
    </w:p>
    <w:p w14:paraId="005D1BCD" w14:textId="77777777" w:rsidR="007626C3" w:rsidRDefault="007626C3">
      <w:pPr>
        <w:pStyle w:val="TOC1"/>
        <w:tabs>
          <w:tab w:val="right" w:leader="dot" w:pos="9016"/>
        </w:tabs>
        <w:rPr>
          <w:rFonts w:ascii="Aptos" w:hAnsi="Aptos"/>
          <w:b/>
          <w:bCs/>
          <w:sz w:val="32"/>
          <w:szCs w:val="28"/>
        </w:rPr>
      </w:pPr>
    </w:p>
    <w:p w14:paraId="186A69A4" w14:textId="06DDB6F2" w:rsidR="007626C3" w:rsidRDefault="007626C3">
      <w:pPr>
        <w:pStyle w:val="TOC1"/>
        <w:tabs>
          <w:tab w:val="right" w:leader="dot" w:pos="9016"/>
        </w:tabs>
        <w:rPr>
          <w:rFonts w:asciiTheme="minorHAnsi" w:eastAsiaTheme="minorEastAsia" w:hAnsiTheme="minorHAnsi"/>
          <w:noProof/>
          <w:szCs w:val="24"/>
          <w:lang w:eastAsia="en-GB"/>
        </w:rPr>
      </w:pPr>
      <w:r>
        <w:rPr>
          <w:rFonts w:ascii="Aptos" w:hAnsi="Aptos"/>
          <w:b/>
          <w:bCs/>
          <w:sz w:val="32"/>
          <w:szCs w:val="28"/>
        </w:rPr>
        <w:fldChar w:fldCharType="begin"/>
      </w:r>
      <w:r>
        <w:rPr>
          <w:rFonts w:ascii="Aptos" w:hAnsi="Aptos"/>
          <w:b/>
          <w:bCs/>
          <w:sz w:val="32"/>
          <w:szCs w:val="28"/>
        </w:rPr>
        <w:instrText xml:space="preserve"> TOC \o "1-3" \h \z \u </w:instrText>
      </w:r>
      <w:r>
        <w:rPr>
          <w:rFonts w:ascii="Aptos" w:hAnsi="Aptos"/>
          <w:b/>
          <w:bCs/>
          <w:sz w:val="32"/>
          <w:szCs w:val="28"/>
        </w:rPr>
        <w:fldChar w:fldCharType="separate"/>
      </w:r>
      <w:hyperlink w:anchor="_Toc189257253" w:history="1">
        <w:r w:rsidRPr="003960F6">
          <w:rPr>
            <w:rStyle w:val="Hyperlink"/>
            <w:noProof/>
          </w:rPr>
          <w:t>FIRST ACCESS SCHEME</w:t>
        </w:r>
        <w:r>
          <w:rPr>
            <w:noProof/>
            <w:webHidden/>
          </w:rPr>
          <w:tab/>
        </w:r>
        <w:r>
          <w:rPr>
            <w:noProof/>
            <w:webHidden/>
          </w:rPr>
          <w:fldChar w:fldCharType="begin"/>
        </w:r>
        <w:r>
          <w:rPr>
            <w:noProof/>
            <w:webHidden/>
          </w:rPr>
          <w:instrText xml:space="preserve"> PAGEREF _Toc189257253 \h </w:instrText>
        </w:r>
        <w:r>
          <w:rPr>
            <w:noProof/>
            <w:webHidden/>
          </w:rPr>
        </w:r>
        <w:r>
          <w:rPr>
            <w:noProof/>
            <w:webHidden/>
          </w:rPr>
          <w:fldChar w:fldCharType="separate"/>
        </w:r>
        <w:r w:rsidR="00546600">
          <w:rPr>
            <w:noProof/>
            <w:webHidden/>
          </w:rPr>
          <w:t>2</w:t>
        </w:r>
        <w:r>
          <w:rPr>
            <w:noProof/>
            <w:webHidden/>
          </w:rPr>
          <w:fldChar w:fldCharType="end"/>
        </w:r>
      </w:hyperlink>
    </w:p>
    <w:p w14:paraId="45636CF4" w14:textId="7A33998B" w:rsidR="007626C3" w:rsidRDefault="007626C3">
      <w:pPr>
        <w:pStyle w:val="TOC1"/>
        <w:tabs>
          <w:tab w:val="right" w:leader="dot" w:pos="9016"/>
        </w:tabs>
        <w:rPr>
          <w:rFonts w:asciiTheme="minorHAnsi" w:eastAsiaTheme="minorEastAsia" w:hAnsiTheme="minorHAnsi"/>
          <w:noProof/>
          <w:szCs w:val="24"/>
          <w:lang w:eastAsia="en-GB"/>
        </w:rPr>
      </w:pPr>
      <w:hyperlink w:anchor="_Toc189257254" w:history="1">
        <w:r w:rsidRPr="003960F6">
          <w:rPr>
            <w:rStyle w:val="Hyperlink"/>
            <w:noProof/>
          </w:rPr>
          <w:t>COMPANION TICKETS</w:t>
        </w:r>
        <w:r>
          <w:rPr>
            <w:noProof/>
            <w:webHidden/>
          </w:rPr>
          <w:tab/>
        </w:r>
        <w:r>
          <w:rPr>
            <w:noProof/>
            <w:webHidden/>
          </w:rPr>
          <w:fldChar w:fldCharType="begin"/>
        </w:r>
        <w:r>
          <w:rPr>
            <w:noProof/>
            <w:webHidden/>
          </w:rPr>
          <w:instrText xml:space="preserve"> PAGEREF _Toc189257254 \h </w:instrText>
        </w:r>
        <w:r>
          <w:rPr>
            <w:noProof/>
            <w:webHidden/>
          </w:rPr>
        </w:r>
        <w:r>
          <w:rPr>
            <w:noProof/>
            <w:webHidden/>
          </w:rPr>
          <w:fldChar w:fldCharType="separate"/>
        </w:r>
        <w:r w:rsidR="00546600">
          <w:rPr>
            <w:noProof/>
            <w:webHidden/>
          </w:rPr>
          <w:t>3</w:t>
        </w:r>
        <w:r>
          <w:rPr>
            <w:noProof/>
            <w:webHidden/>
          </w:rPr>
          <w:fldChar w:fldCharType="end"/>
        </w:r>
      </w:hyperlink>
    </w:p>
    <w:p w14:paraId="1257A535" w14:textId="2F1C75DC" w:rsidR="007626C3" w:rsidRDefault="007626C3">
      <w:pPr>
        <w:pStyle w:val="TOC1"/>
        <w:tabs>
          <w:tab w:val="right" w:leader="dot" w:pos="9016"/>
        </w:tabs>
        <w:rPr>
          <w:rFonts w:asciiTheme="minorHAnsi" w:eastAsiaTheme="minorEastAsia" w:hAnsiTheme="minorHAnsi"/>
          <w:noProof/>
          <w:szCs w:val="24"/>
          <w:lang w:eastAsia="en-GB"/>
        </w:rPr>
      </w:pPr>
      <w:hyperlink w:anchor="_Toc189257255" w:history="1">
        <w:r w:rsidRPr="003960F6">
          <w:rPr>
            <w:rStyle w:val="Hyperlink"/>
            <w:noProof/>
          </w:rPr>
          <w:t>ACCESSIBLE VIEWING BALCONY</w:t>
        </w:r>
        <w:r>
          <w:rPr>
            <w:noProof/>
            <w:webHidden/>
          </w:rPr>
          <w:tab/>
        </w:r>
        <w:r>
          <w:rPr>
            <w:noProof/>
            <w:webHidden/>
          </w:rPr>
          <w:fldChar w:fldCharType="begin"/>
        </w:r>
        <w:r>
          <w:rPr>
            <w:noProof/>
            <w:webHidden/>
          </w:rPr>
          <w:instrText xml:space="preserve"> PAGEREF _Toc189257255 \h </w:instrText>
        </w:r>
        <w:r>
          <w:rPr>
            <w:noProof/>
            <w:webHidden/>
          </w:rPr>
        </w:r>
        <w:r>
          <w:rPr>
            <w:noProof/>
            <w:webHidden/>
          </w:rPr>
          <w:fldChar w:fldCharType="separate"/>
        </w:r>
        <w:r w:rsidR="00546600">
          <w:rPr>
            <w:noProof/>
            <w:webHidden/>
          </w:rPr>
          <w:t>4</w:t>
        </w:r>
        <w:r>
          <w:rPr>
            <w:noProof/>
            <w:webHidden/>
          </w:rPr>
          <w:fldChar w:fldCharType="end"/>
        </w:r>
      </w:hyperlink>
    </w:p>
    <w:p w14:paraId="4769B08E" w14:textId="1068CD37" w:rsidR="007626C3" w:rsidRDefault="007626C3">
      <w:pPr>
        <w:pStyle w:val="TOC1"/>
        <w:tabs>
          <w:tab w:val="right" w:leader="dot" w:pos="9016"/>
        </w:tabs>
        <w:rPr>
          <w:rFonts w:asciiTheme="minorHAnsi" w:eastAsiaTheme="minorEastAsia" w:hAnsiTheme="minorHAnsi"/>
          <w:noProof/>
          <w:szCs w:val="24"/>
          <w:lang w:eastAsia="en-GB"/>
        </w:rPr>
      </w:pPr>
      <w:hyperlink w:anchor="_Toc189257256" w:history="1">
        <w:r w:rsidRPr="003960F6">
          <w:rPr>
            <w:rStyle w:val="Hyperlink"/>
            <w:noProof/>
          </w:rPr>
          <w:t>TICKETS &amp; ACCESSIBILITY APPLICATION FORM</w:t>
        </w:r>
        <w:r>
          <w:rPr>
            <w:noProof/>
            <w:webHidden/>
          </w:rPr>
          <w:tab/>
        </w:r>
        <w:r>
          <w:rPr>
            <w:noProof/>
            <w:webHidden/>
          </w:rPr>
          <w:fldChar w:fldCharType="begin"/>
        </w:r>
        <w:r>
          <w:rPr>
            <w:noProof/>
            <w:webHidden/>
          </w:rPr>
          <w:instrText xml:space="preserve"> PAGEREF _Toc189257256 \h </w:instrText>
        </w:r>
        <w:r>
          <w:rPr>
            <w:noProof/>
            <w:webHidden/>
          </w:rPr>
        </w:r>
        <w:r>
          <w:rPr>
            <w:noProof/>
            <w:webHidden/>
          </w:rPr>
          <w:fldChar w:fldCharType="separate"/>
        </w:r>
        <w:r w:rsidR="00546600">
          <w:rPr>
            <w:noProof/>
            <w:webHidden/>
          </w:rPr>
          <w:t>4</w:t>
        </w:r>
        <w:r>
          <w:rPr>
            <w:noProof/>
            <w:webHidden/>
          </w:rPr>
          <w:fldChar w:fldCharType="end"/>
        </w:r>
      </w:hyperlink>
    </w:p>
    <w:p w14:paraId="3CA70A4F" w14:textId="450D3A8D" w:rsidR="007626C3" w:rsidRDefault="007626C3">
      <w:pPr>
        <w:pStyle w:val="TOC1"/>
        <w:tabs>
          <w:tab w:val="right" w:leader="dot" w:pos="9016"/>
        </w:tabs>
        <w:rPr>
          <w:rFonts w:asciiTheme="minorHAnsi" w:eastAsiaTheme="minorEastAsia" w:hAnsiTheme="minorHAnsi"/>
          <w:noProof/>
          <w:szCs w:val="24"/>
          <w:lang w:eastAsia="en-GB"/>
        </w:rPr>
      </w:pPr>
      <w:hyperlink w:anchor="_Toc189257257" w:history="1">
        <w:r w:rsidRPr="003960F6">
          <w:rPr>
            <w:rStyle w:val="Hyperlink"/>
            <w:noProof/>
          </w:rPr>
          <w:t>BOX OFFICE ENQUIRIES</w:t>
        </w:r>
        <w:r>
          <w:rPr>
            <w:noProof/>
            <w:webHidden/>
          </w:rPr>
          <w:tab/>
        </w:r>
        <w:r>
          <w:rPr>
            <w:noProof/>
            <w:webHidden/>
          </w:rPr>
          <w:fldChar w:fldCharType="begin"/>
        </w:r>
        <w:r>
          <w:rPr>
            <w:noProof/>
            <w:webHidden/>
          </w:rPr>
          <w:instrText xml:space="preserve"> PAGEREF _Toc189257257 \h </w:instrText>
        </w:r>
        <w:r>
          <w:rPr>
            <w:noProof/>
            <w:webHidden/>
          </w:rPr>
        </w:r>
        <w:r>
          <w:rPr>
            <w:noProof/>
            <w:webHidden/>
          </w:rPr>
          <w:fldChar w:fldCharType="separate"/>
        </w:r>
        <w:r w:rsidR="00546600">
          <w:rPr>
            <w:noProof/>
            <w:webHidden/>
          </w:rPr>
          <w:t>5</w:t>
        </w:r>
        <w:r>
          <w:rPr>
            <w:noProof/>
            <w:webHidden/>
          </w:rPr>
          <w:fldChar w:fldCharType="end"/>
        </w:r>
      </w:hyperlink>
    </w:p>
    <w:p w14:paraId="6F43408E" w14:textId="43342C9B" w:rsidR="007626C3" w:rsidRDefault="007626C3">
      <w:pPr>
        <w:pStyle w:val="TOC1"/>
        <w:tabs>
          <w:tab w:val="right" w:leader="dot" w:pos="9016"/>
        </w:tabs>
        <w:rPr>
          <w:rFonts w:asciiTheme="minorHAnsi" w:eastAsiaTheme="minorEastAsia" w:hAnsiTheme="minorHAnsi"/>
          <w:noProof/>
          <w:szCs w:val="24"/>
          <w:lang w:eastAsia="en-GB"/>
        </w:rPr>
      </w:pPr>
      <w:hyperlink w:anchor="_Toc189257258" w:history="1">
        <w:r w:rsidRPr="003960F6">
          <w:rPr>
            <w:rStyle w:val="Hyperlink"/>
            <w:noProof/>
          </w:rPr>
          <w:t>ARRIVING AT THE VENUE</w:t>
        </w:r>
        <w:r>
          <w:rPr>
            <w:noProof/>
            <w:webHidden/>
          </w:rPr>
          <w:tab/>
        </w:r>
        <w:r>
          <w:rPr>
            <w:noProof/>
            <w:webHidden/>
          </w:rPr>
          <w:fldChar w:fldCharType="begin"/>
        </w:r>
        <w:r>
          <w:rPr>
            <w:noProof/>
            <w:webHidden/>
          </w:rPr>
          <w:instrText xml:space="preserve"> PAGEREF _Toc189257258 \h </w:instrText>
        </w:r>
        <w:r>
          <w:rPr>
            <w:noProof/>
            <w:webHidden/>
          </w:rPr>
        </w:r>
        <w:r>
          <w:rPr>
            <w:noProof/>
            <w:webHidden/>
          </w:rPr>
          <w:fldChar w:fldCharType="separate"/>
        </w:r>
        <w:r w:rsidR="00546600">
          <w:rPr>
            <w:noProof/>
            <w:webHidden/>
          </w:rPr>
          <w:t>6</w:t>
        </w:r>
        <w:r>
          <w:rPr>
            <w:noProof/>
            <w:webHidden/>
          </w:rPr>
          <w:fldChar w:fldCharType="end"/>
        </w:r>
      </w:hyperlink>
    </w:p>
    <w:p w14:paraId="021068D9" w14:textId="6D3F62FE" w:rsidR="007626C3" w:rsidRDefault="007626C3">
      <w:pPr>
        <w:pStyle w:val="TOC1"/>
        <w:tabs>
          <w:tab w:val="right" w:leader="dot" w:pos="9016"/>
        </w:tabs>
        <w:rPr>
          <w:rFonts w:asciiTheme="minorHAnsi" w:eastAsiaTheme="minorEastAsia" w:hAnsiTheme="minorHAnsi"/>
          <w:noProof/>
          <w:szCs w:val="24"/>
          <w:lang w:eastAsia="en-GB"/>
        </w:rPr>
      </w:pPr>
      <w:hyperlink w:anchor="_Toc189257259" w:history="1">
        <w:r w:rsidRPr="003960F6">
          <w:rPr>
            <w:rStyle w:val="Hyperlink"/>
            <w:noProof/>
          </w:rPr>
          <w:t>MOVING AROUND WITHIN THE VENUE</w:t>
        </w:r>
        <w:r>
          <w:rPr>
            <w:noProof/>
            <w:webHidden/>
          </w:rPr>
          <w:tab/>
        </w:r>
        <w:r>
          <w:rPr>
            <w:noProof/>
            <w:webHidden/>
          </w:rPr>
          <w:fldChar w:fldCharType="begin"/>
        </w:r>
        <w:r>
          <w:rPr>
            <w:noProof/>
            <w:webHidden/>
          </w:rPr>
          <w:instrText xml:space="preserve"> PAGEREF _Toc189257259 \h </w:instrText>
        </w:r>
        <w:r>
          <w:rPr>
            <w:noProof/>
            <w:webHidden/>
          </w:rPr>
        </w:r>
        <w:r>
          <w:rPr>
            <w:noProof/>
            <w:webHidden/>
          </w:rPr>
          <w:fldChar w:fldCharType="separate"/>
        </w:r>
        <w:r w:rsidR="00546600">
          <w:rPr>
            <w:noProof/>
            <w:webHidden/>
          </w:rPr>
          <w:t>7</w:t>
        </w:r>
        <w:r>
          <w:rPr>
            <w:noProof/>
            <w:webHidden/>
          </w:rPr>
          <w:fldChar w:fldCharType="end"/>
        </w:r>
      </w:hyperlink>
    </w:p>
    <w:p w14:paraId="4A92F79E" w14:textId="4077A416" w:rsidR="007626C3" w:rsidRDefault="007626C3">
      <w:pPr>
        <w:pStyle w:val="TOC1"/>
        <w:tabs>
          <w:tab w:val="right" w:leader="dot" w:pos="9016"/>
        </w:tabs>
        <w:rPr>
          <w:rFonts w:asciiTheme="minorHAnsi" w:eastAsiaTheme="minorEastAsia" w:hAnsiTheme="minorHAnsi"/>
          <w:noProof/>
          <w:szCs w:val="24"/>
          <w:lang w:eastAsia="en-GB"/>
        </w:rPr>
      </w:pPr>
      <w:hyperlink w:anchor="_Toc189257260" w:history="1">
        <w:r w:rsidRPr="003960F6">
          <w:rPr>
            <w:rStyle w:val="Hyperlink"/>
            <w:noProof/>
          </w:rPr>
          <w:t>FOOD AND DRINK</w:t>
        </w:r>
        <w:r>
          <w:rPr>
            <w:noProof/>
            <w:webHidden/>
          </w:rPr>
          <w:tab/>
        </w:r>
        <w:r>
          <w:rPr>
            <w:noProof/>
            <w:webHidden/>
          </w:rPr>
          <w:fldChar w:fldCharType="begin"/>
        </w:r>
        <w:r>
          <w:rPr>
            <w:noProof/>
            <w:webHidden/>
          </w:rPr>
          <w:instrText xml:space="preserve"> PAGEREF _Toc189257260 \h </w:instrText>
        </w:r>
        <w:r>
          <w:rPr>
            <w:noProof/>
            <w:webHidden/>
          </w:rPr>
        </w:r>
        <w:r>
          <w:rPr>
            <w:noProof/>
            <w:webHidden/>
          </w:rPr>
          <w:fldChar w:fldCharType="separate"/>
        </w:r>
        <w:r w:rsidR="00546600">
          <w:rPr>
            <w:noProof/>
            <w:webHidden/>
          </w:rPr>
          <w:t>9</w:t>
        </w:r>
        <w:r>
          <w:rPr>
            <w:noProof/>
            <w:webHidden/>
          </w:rPr>
          <w:fldChar w:fldCharType="end"/>
        </w:r>
      </w:hyperlink>
    </w:p>
    <w:p w14:paraId="03323761" w14:textId="2291DD4E" w:rsidR="007626C3" w:rsidRDefault="007626C3">
      <w:pPr>
        <w:pStyle w:val="TOC1"/>
        <w:tabs>
          <w:tab w:val="right" w:leader="dot" w:pos="9016"/>
        </w:tabs>
        <w:rPr>
          <w:rFonts w:asciiTheme="minorHAnsi" w:eastAsiaTheme="minorEastAsia" w:hAnsiTheme="minorHAnsi"/>
          <w:noProof/>
          <w:szCs w:val="24"/>
          <w:lang w:eastAsia="en-GB"/>
        </w:rPr>
      </w:pPr>
      <w:hyperlink w:anchor="_Toc189257261" w:history="1">
        <w:r w:rsidRPr="003960F6">
          <w:rPr>
            <w:rStyle w:val="Hyperlink"/>
            <w:noProof/>
          </w:rPr>
          <w:t>EMERGENCIES AND EVACUATIONS</w:t>
        </w:r>
        <w:r>
          <w:rPr>
            <w:noProof/>
            <w:webHidden/>
          </w:rPr>
          <w:tab/>
        </w:r>
        <w:r>
          <w:rPr>
            <w:noProof/>
            <w:webHidden/>
          </w:rPr>
          <w:fldChar w:fldCharType="begin"/>
        </w:r>
        <w:r>
          <w:rPr>
            <w:noProof/>
            <w:webHidden/>
          </w:rPr>
          <w:instrText xml:space="preserve"> PAGEREF _Toc189257261 \h </w:instrText>
        </w:r>
        <w:r>
          <w:rPr>
            <w:noProof/>
            <w:webHidden/>
          </w:rPr>
        </w:r>
        <w:r>
          <w:rPr>
            <w:noProof/>
            <w:webHidden/>
          </w:rPr>
          <w:fldChar w:fldCharType="separate"/>
        </w:r>
        <w:r w:rsidR="00546600">
          <w:rPr>
            <w:noProof/>
            <w:webHidden/>
          </w:rPr>
          <w:t>9</w:t>
        </w:r>
        <w:r>
          <w:rPr>
            <w:noProof/>
            <w:webHidden/>
          </w:rPr>
          <w:fldChar w:fldCharType="end"/>
        </w:r>
      </w:hyperlink>
    </w:p>
    <w:p w14:paraId="38833997" w14:textId="4B55031F" w:rsidR="007626C3" w:rsidRDefault="007626C3">
      <w:pPr>
        <w:pStyle w:val="TOC1"/>
        <w:tabs>
          <w:tab w:val="right" w:leader="dot" w:pos="9016"/>
        </w:tabs>
        <w:rPr>
          <w:rFonts w:asciiTheme="minorHAnsi" w:eastAsiaTheme="minorEastAsia" w:hAnsiTheme="minorHAnsi"/>
          <w:noProof/>
          <w:szCs w:val="24"/>
          <w:lang w:eastAsia="en-GB"/>
        </w:rPr>
      </w:pPr>
      <w:hyperlink w:anchor="_Toc189257262" w:history="1">
        <w:r w:rsidRPr="003960F6">
          <w:rPr>
            <w:rStyle w:val="Hyperlink"/>
            <w:noProof/>
          </w:rPr>
          <w:t>QUIETER SPACES</w:t>
        </w:r>
        <w:r>
          <w:rPr>
            <w:noProof/>
            <w:webHidden/>
          </w:rPr>
          <w:tab/>
        </w:r>
        <w:r>
          <w:rPr>
            <w:noProof/>
            <w:webHidden/>
          </w:rPr>
          <w:fldChar w:fldCharType="begin"/>
        </w:r>
        <w:r>
          <w:rPr>
            <w:noProof/>
            <w:webHidden/>
          </w:rPr>
          <w:instrText xml:space="preserve"> PAGEREF _Toc189257262 \h </w:instrText>
        </w:r>
        <w:r>
          <w:rPr>
            <w:noProof/>
            <w:webHidden/>
          </w:rPr>
        </w:r>
        <w:r>
          <w:rPr>
            <w:noProof/>
            <w:webHidden/>
          </w:rPr>
          <w:fldChar w:fldCharType="separate"/>
        </w:r>
        <w:r w:rsidR="00546600">
          <w:rPr>
            <w:noProof/>
            <w:webHidden/>
          </w:rPr>
          <w:t>9</w:t>
        </w:r>
        <w:r>
          <w:rPr>
            <w:noProof/>
            <w:webHidden/>
          </w:rPr>
          <w:fldChar w:fldCharType="end"/>
        </w:r>
      </w:hyperlink>
    </w:p>
    <w:p w14:paraId="1D4515ED" w14:textId="2D0BAE56" w:rsidR="007626C3" w:rsidRDefault="007626C3">
      <w:pPr>
        <w:pStyle w:val="TOC1"/>
        <w:tabs>
          <w:tab w:val="right" w:leader="dot" w:pos="9016"/>
        </w:tabs>
        <w:rPr>
          <w:rFonts w:asciiTheme="minorHAnsi" w:eastAsiaTheme="minorEastAsia" w:hAnsiTheme="minorHAnsi"/>
          <w:noProof/>
          <w:szCs w:val="24"/>
          <w:lang w:eastAsia="en-GB"/>
        </w:rPr>
      </w:pPr>
      <w:hyperlink w:anchor="_Toc189257263" w:history="1">
        <w:r w:rsidRPr="003960F6">
          <w:rPr>
            <w:rStyle w:val="Hyperlink"/>
            <w:noProof/>
          </w:rPr>
          <w:t>ASSISTANCE DOGS</w:t>
        </w:r>
        <w:r>
          <w:rPr>
            <w:noProof/>
            <w:webHidden/>
          </w:rPr>
          <w:tab/>
        </w:r>
        <w:r>
          <w:rPr>
            <w:noProof/>
            <w:webHidden/>
          </w:rPr>
          <w:fldChar w:fldCharType="begin"/>
        </w:r>
        <w:r>
          <w:rPr>
            <w:noProof/>
            <w:webHidden/>
          </w:rPr>
          <w:instrText xml:space="preserve"> PAGEREF _Toc189257263 \h </w:instrText>
        </w:r>
        <w:r>
          <w:rPr>
            <w:noProof/>
            <w:webHidden/>
          </w:rPr>
        </w:r>
        <w:r>
          <w:rPr>
            <w:noProof/>
            <w:webHidden/>
          </w:rPr>
          <w:fldChar w:fldCharType="separate"/>
        </w:r>
        <w:r w:rsidR="00546600">
          <w:rPr>
            <w:noProof/>
            <w:webHidden/>
          </w:rPr>
          <w:t>10</w:t>
        </w:r>
        <w:r>
          <w:rPr>
            <w:noProof/>
            <w:webHidden/>
          </w:rPr>
          <w:fldChar w:fldCharType="end"/>
        </w:r>
      </w:hyperlink>
    </w:p>
    <w:p w14:paraId="7E66D4D3" w14:textId="14BA6292" w:rsidR="007626C3" w:rsidRDefault="007626C3">
      <w:pPr>
        <w:pStyle w:val="TOC1"/>
        <w:tabs>
          <w:tab w:val="right" w:leader="dot" w:pos="9016"/>
        </w:tabs>
        <w:rPr>
          <w:rFonts w:asciiTheme="minorHAnsi" w:eastAsiaTheme="minorEastAsia" w:hAnsiTheme="minorHAnsi"/>
          <w:noProof/>
          <w:szCs w:val="24"/>
          <w:lang w:eastAsia="en-GB"/>
        </w:rPr>
      </w:pPr>
      <w:hyperlink w:anchor="_Toc189257264" w:history="1">
        <w:r w:rsidRPr="003960F6">
          <w:rPr>
            <w:rStyle w:val="Hyperlink"/>
            <w:noProof/>
          </w:rPr>
          <w:t>BRINGING MEDICINES, FOOD &amp; DRINK</w:t>
        </w:r>
        <w:r>
          <w:rPr>
            <w:noProof/>
            <w:webHidden/>
          </w:rPr>
          <w:tab/>
        </w:r>
        <w:r>
          <w:rPr>
            <w:noProof/>
            <w:webHidden/>
          </w:rPr>
          <w:fldChar w:fldCharType="begin"/>
        </w:r>
        <w:r>
          <w:rPr>
            <w:noProof/>
            <w:webHidden/>
          </w:rPr>
          <w:instrText xml:space="preserve"> PAGEREF _Toc189257264 \h </w:instrText>
        </w:r>
        <w:r>
          <w:rPr>
            <w:noProof/>
            <w:webHidden/>
          </w:rPr>
        </w:r>
        <w:r>
          <w:rPr>
            <w:noProof/>
            <w:webHidden/>
          </w:rPr>
          <w:fldChar w:fldCharType="separate"/>
        </w:r>
        <w:r w:rsidR="00546600">
          <w:rPr>
            <w:noProof/>
            <w:webHidden/>
          </w:rPr>
          <w:t>10</w:t>
        </w:r>
        <w:r>
          <w:rPr>
            <w:noProof/>
            <w:webHidden/>
          </w:rPr>
          <w:fldChar w:fldCharType="end"/>
        </w:r>
      </w:hyperlink>
    </w:p>
    <w:p w14:paraId="49FF978A" w14:textId="1A6A0C52" w:rsidR="007626C3" w:rsidRDefault="007626C3">
      <w:pPr>
        <w:pStyle w:val="TOC1"/>
        <w:tabs>
          <w:tab w:val="right" w:leader="dot" w:pos="9016"/>
        </w:tabs>
        <w:rPr>
          <w:rFonts w:asciiTheme="minorHAnsi" w:eastAsiaTheme="minorEastAsia" w:hAnsiTheme="minorHAnsi"/>
          <w:noProof/>
          <w:szCs w:val="24"/>
          <w:lang w:eastAsia="en-GB"/>
        </w:rPr>
      </w:pPr>
      <w:hyperlink w:anchor="_Toc189257265" w:history="1">
        <w:r w:rsidRPr="003960F6">
          <w:rPr>
            <w:rStyle w:val="Hyperlink"/>
            <w:noProof/>
          </w:rPr>
          <w:t>NOISE LEVELS</w:t>
        </w:r>
        <w:r>
          <w:rPr>
            <w:noProof/>
            <w:webHidden/>
          </w:rPr>
          <w:tab/>
        </w:r>
        <w:r>
          <w:rPr>
            <w:noProof/>
            <w:webHidden/>
          </w:rPr>
          <w:fldChar w:fldCharType="begin"/>
        </w:r>
        <w:r>
          <w:rPr>
            <w:noProof/>
            <w:webHidden/>
          </w:rPr>
          <w:instrText xml:space="preserve"> PAGEREF _Toc189257265 \h </w:instrText>
        </w:r>
        <w:r>
          <w:rPr>
            <w:noProof/>
            <w:webHidden/>
          </w:rPr>
        </w:r>
        <w:r>
          <w:rPr>
            <w:noProof/>
            <w:webHidden/>
          </w:rPr>
          <w:fldChar w:fldCharType="separate"/>
        </w:r>
        <w:r w:rsidR="00546600">
          <w:rPr>
            <w:noProof/>
            <w:webHidden/>
          </w:rPr>
          <w:t>10</w:t>
        </w:r>
        <w:r>
          <w:rPr>
            <w:noProof/>
            <w:webHidden/>
          </w:rPr>
          <w:fldChar w:fldCharType="end"/>
        </w:r>
      </w:hyperlink>
    </w:p>
    <w:p w14:paraId="6D6570C2" w14:textId="28A6CB89" w:rsidR="007626C3" w:rsidRDefault="007626C3">
      <w:pPr>
        <w:pStyle w:val="TOC1"/>
        <w:tabs>
          <w:tab w:val="right" w:leader="dot" w:pos="9016"/>
        </w:tabs>
        <w:rPr>
          <w:rFonts w:asciiTheme="minorHAnsi" w:eastAsiaTheme="minorEastAsia" w:hAnsiTheme="minorHAnsi"/>
          <w:noProof/>
          <w:szCs w:val="24"/>
          <w:lang w:eastAsia="en-GB"/>
        </w:rPr>
      </w:pPr>
      <w:hyperlink w:anchor="_Toc189257266" w:history="1">
        <w:r w:rsidRPr="003960F6">
          <w:rPr>
            <w:rStyle w:val="Hyperlink"/>
            <w:noProof/>
          </w:rPr>
          <w:t>STROBE LIGHTING</w:t>
        </w:r>
        <w:r>
          <w:rPr>
            <w:noProof/>
            <w:webHidden/>
          </w:rPr>
          <w:tab/>
        </w:r>
        <w:r>
          <w:rPr>
            <w:noProof/>
            <w:webHidden/>
          </w:rPr>
          <w:fldChar w:fldCharType="begin"/>
        </w:r>
        <w:r>
          <w:rPr>
            <w:noProof/>
            <w:webHidden/>
          </w:rPr>
          <w:instrText xml:space="preserve"> PAGEREF _Toc189257266 \h </w:instrText>
        </w:r>
        <w:r>
          <w:rPr>
            <w:noProof/>
            <w:webHidden/>
          </w:rPr>
        </w:r>
        <w:r>
          <w:rPr>
            <w:noProof/>
            <w:webHidden/>
          </w:rPr>
          <w:fldChar w:fldCharType="separate"/>
        </w:r>
        <w:r w:rsidR="00546600">
          <w:rPr>
            <w:noProof/>
            <w:webHidden/>
          </w:rPr>
          <w:t>10</w:t>
        </w:r>
        <w:r>
          <w:rPr>
            <w:noProof/>
            <w:webHidden/>
          </w:rPr>
          <w:fldChar w:fldCharType="end"/>
        </w:r>
      </w:hyperlink>
    </w:p>
    <w:p w14:paraId="67A3A455" w14:textId="6C0C2E89" w:rsidR="007626C3" w:rsidRDefault="007626C3">
      <w:pPr>
        <w:pStyle w:val="TOC1"/>
        <w:tabs>
          <w:tab w:val="right" w:leader="dot" w:pos="9016"/>
        </w:tabs>
        <w:rPr>
          <w:rFonts w:asciiTheme="minorHAnsi" w:eastAsiaTheme="minorEastAsia" w:hAnsiTheme="minorHAnsi"/>
          <w:noProof/>
          <w:szCs w:val="24"/>
          <w:lang w:eastAsia="en-GB"/>
        </w:rPr>
      </w:pPr>
      <w:hyperlink w:anchor="_Toc189257267" w:history="1">
        <w:r w:rsidRPr="003960F6">
          <w:rPr>
            <w:rStyle w:val="Hyperlink"/>
            <w:noProof/>
          </w:rPr>
          <w:t>MERCHANDISE</w:t>
        </w:r>
        <w:r>
          <w:rPr>
            <w:noProof/>
            <w:webHidden/>
          </w:rPr>
          <w:tab/>
        </w:r>
        <w:r>
          <w:rPr>
            <w:noProof/>
            <w:webHidden/>
          </w:rPr>
          <w:fldChar w:fldCharType="begin"/>
        </w:r>
        <w:r>
          <w:rPr>
            <w:noProof/>
            <w:webHidden/>
          </w:rPr>
          <w:instrText xml:space="preserve"> PAGEREF _Toc189257267 \h </w:instrText>
        </w:r>
        <w:r>
          <w:rPr>
            <w:noProof/>
            <w:webHidden/>
          </w:rPr>
        </w:r>
        <w:r>
          <w:rPr>
            <w:noProof/>
            <w:webHidden/>
          </w:rPr>
          <w:fldChar w:fldCharType="separate"/>
        </w:r>
        <w:r w:rsidR="00546600">
          <w:rPr>
            <w:noProof/>
            <w:webHidden/>
          </w:rPr>
          <w:t>11</w:t>
        </w:r>
        <w:r>
          <w:rPr>
            <w:noProof/>
            <w:webHidden/>
          </w:rPr>
          <w:fldChar w:fldCharType="end"/>
        </w:r>
      </w:hyperlink>
    </w:p>
    <w:p w14:paraId="0BE4336A" w14:textId="12867286" w:rsidR="007626C3" w:rsidRDefault="007626C3">
      <w:pPr>
        <w:pStyle w:val="TOC1"/>
        <w:tabs>
          <w:tab w:val="right" w:leader="dot" w:pos="9016"/>
        </w:tabs>
        <w:rPr>
          <w:rFonts w:asciiTheme="minorHAnsi" w:eastAsiaTheme="minorEastAsia" w:hAnsiTheme="minorHAnsi"/>
          <w:noProof/>
          <w:szCs w:val="24"/>
          <w:lang w:eastAsia="en-GB"/>
        </w:rPr>
      </w:pPr>
      <w:hyperlink w:anchor="_Toc189257268" w:history="1">
        <w:r w:rsidRPr="003960F6">
          <w:rPr>
            <w:rStyle w:val="Hyperlink"/>
            <w:noProof/>
          </w:rPr>
          <w:t>WHEELCHAIR USERS</w:t>
        </w:r>
        <w:r>
          <w:rPr>
            <w:noProof/>
            <w:webHidden/>
          </w:rPr>
          <w:tab/>
        </w:r>
        <w:r>
          <w:rPr>
            <w:noProof/>
            <w:webHidden/>
          </w:rPr>
          <w:fldChar w:fldCharType="begin"/>
        </w:r>
        <w:r>
          <w:rPr>
            <w:noProof/>
            <w:webHidden/>
          </w:rPr>
          <w:instrText xml:space="preserve"> PAGEREF _Toc189257268 \h </w:instrText>
        </w:r>
        <w:r>
          <w:rPr>
            <w:noProof/>
            <w:webHidden/>
          </w:rPr>
        </w:r>
        <w:r>
          <w:rPr>
            <w:noProof/>
            <w:webHidden/>
          </w:rPr>
          <w:fldChar w:fldCharType="separate"/>
        </w:r>
        <w:r w:rsidR="00546600">
          <w:rPr>
            <w:noProof/>
            <w:webHidden/>
          </w:rPr>
          <w:t>11</w:t>
        </w:r>
        <w:r>
          <w:rPr>
            <w:noProof/>
            <w:webHidden/>
          </w:rPr>
          <w:fldChar w:fldCharType="end"/>
        </w:r>
      </w:hyperlink>
    </w:p>
    <w:p w14:paraId="4C951783" w14:textId="2E6525B7" w:rsidR="007626C3" w:rsidRDefault="007626C3">
      <w:pPr>
        <w:pStyle w:val="TOC1"/>
        <w:tabs>
          <w:tab w:val="right" w:leader="dot" w:pos="9016"/>
        </w:tabs>
        <w:rPr>
          <w:rFonts w:asciiTheme="minorHAnsi" w:eastAsiaTheme="minorEastAsia" w:hAnsiTheme="minorHAnsi"/>
          <w:noProof/>
          <w:szCs w:val="24"/>
          <w:lang w:eastAsia="en-GB"/>
        </w:rPr>
      </w:pPr>
      <w:hyperlink w:anchor="_Toc189257269" w:history="1">
        <w:r w:rsidRPr="003960F6">
          <w:rPr>
            <w:rStyle w:val="Hyperlink"/>
            <w:noProof/>
          </w:rPr>
          <w:t>HEARING LOOPS</w:t>
        </w:r>
        <w:r>
          <w:rPr>
            <w:noProof/>
            <w:webHidden/>
          </w:rPr>
          <w:tab/>
        </w:r>
        <w:r>
          <w:rPr>
            <w:noProof/>
            <w:webHidden/>
          </w:rPr>
          <w:fldChar w:fldCharType="begin"/>
        </w:r>
        <w:r>
          <w:rPr>
            <w:noProof/>
            <w:webHidden/>
          </w:rPr>
          <w:instrText xml:space="preserve"> PAGEREF _Toc189257269 \h </w:instrText>
        </w:r>
        <w:r>
          <w:rPr>
            <w:noProof/>
            <w:webHidden/>
          </w:rPr>
        </w:r>
        <w:r>
          <w:rPr>
            <w:noProof/>
            <w:webHidden/>
          </w:rPr>
          <w:fldChar w:fldCharType="separate"/>
        </w:r>
        <w:r w:rsidR="00546600">
          <w:rPr>
            <w:noProof/>
            <w:webHidden/>
          </w:rPr>
          <w:t>11</w:t>
        </w:r>
        <w:r>
          <w:rPr>
            <w:noProof/>
            <w:webHidden/>
          </w:rPr>
          <w:fldChar w:fldCharType="end"/>
        </w:r>
      </w:hyperlink>
    </w:p>
    <w:p w14:paraId="0EB3EAAA" w14:textId="25419456" w:rsidR="007626C3" w:rsidRDefault="007626C3">
      <w:pPr>
        <w:pStyle w:val="TOC1"/>
        <w:tabs>
          <w:tab w:val="right" w:leader="dot" w:pos="9016"/>
        </w:tabs>
        <w:rPr>
          <w:rFonts w:asciiTheme="minorHAnsi" w:eastAsiaTheme="minorEastAsia" w:hAnsiTheme="minorHAnsi"/>
          <w:noProof/>
          <w:szCs w:val="24"/>
          <w:lang w:eastAsia="en-GB"/>
        </w:rPr>
      </w:pPr>
      <w:hyperlink w:anchor="_Toc189257270" w:history="1">
        <w:r w:rsidRPr="003960F6">
          <w:rPr>
            <w:rStyle w:val="Hyperlink"/>
            <w:noProof/>
          </w:rPr>
          <w:t>ASSISTED PERFORMANCES</w:t>
        </w:r>
        <w:r>
          <w:rPr>
            <w:noProof/>
            <w:webHidden/>
          </w:rPr>
          <w:tab/>
        </w:r>
        <w:r>
          <w:rPr>
            <w:noProof/>
            <w:webHidden/>
          </w:rPr>
          <w:fldChar w:fldCharType="begin"/>
        </w:r>
        <w:r>
          <w:rPr>
            <w:noProof/>
            <w:webHidden/>
          </w:rPr>
          <w:instrText xml:space="preserve"> PAGEREF _Toc189257270 \h </w:instrText>
        </w:r>
        <w:r>
          <w:rPr>
            <w:noProof/>
            <w:webHidden/>
          </w:rPr>
        </w:r>
        <w:r>
          <w:rPr>
            <w:noProof/>
            <w:webHidden/>
          </w:rPr>
          <w:fldChar w:fldCharType="separate"/>
        </w:r>
        <w:r w:rsidR="00546600">
          <w:rPr>
            <w:noProof/>
            <w:webHidden/>
          </w:rPr>
          <w:t>11</w:t>
        </w:r>
        <w:r>
          <w:rPr>
            <w:noProof/>
            <w:webHidden/>
          </w:rPr>
          <w:fldChar w:fldCharType="end"/>
        </w:r>
      </w:hyperlink>
    </w:p>
    <w:p w14:paraId="5BCD7D1B" w14:textId="273E28B7" w:rsidR="00070D08" w:rsidRDefault="007626C3" w:rsidP="00826706">
      <w:pPr>
        <w:rPr>
          <w:rFonts w:ascii="Aptos" w:hAnsi="Aptos"/>
          <w:b/>
          <w:bCs/>
          <w:sz w:val="32"/>
          <w:szCs w:val="28"/>
        </w:rPr>
      </w:pPr>
      <w:r>
        <w:rPr>
          <w:rFonts w:ascii="Aptos" w:hAnsi="Aptos"/>
          <w:b/>
          <w:bCs/>
          <w:sz w:val="32"/>
          <w:szCs w:val="28"/>
        </w:rPr>
        <w:fldChar w:fldCharType="end"/>
      </w:r>
    </w:p>
    <w:p w14:paraId="1FE7B684" w14:textId="2C341A9F" w:rsidR="00826706" w:rsidRPr="00826706" w:rsidRDefault="00E82CAD" w:rsidP="007626C3">
      <w:pPr>
        <w:pStyle w:val="Heading1"/>
        <w:rPr>
          <w:i/>
          <w:iCs/>
          <w:color w:val="4472C4" w:themeColor="accent1"/>
        </w:rPr>
      </w:pPr>
      <w:bookmarkStart w:id="0" w:name="_Toc189257253"/>
      <w:r w:rsidRPr="00826706">
        <w:lastRenderedPageBreak/>
        <w:t>FIRST ACCESS SCHEME</w:t>
      </w:r>
      <w:bookmarkEnd w:id="0"/>
      <w:r>
        <w:t xml:space="preserve"> </w:t>
      </w:r>
    </w:p>
    <w:p w14:paraId="1751AF50" w14:textId="5E759EF7" w:rsidR="00826706" w:rsidRPr="007C5A3D" w:rsidRDefault="00826706" w:rsidP="00826706">
      <w:pPr>
        <w:rPr>
          <w:rFonts w:ascii="Aptos" w:hAnsi="Aptos"/>
        </w:rPr>
      </w:pPr>
      <w:r w:rsidRPr="00826706">
        <w:rPr>
          <w:rFonts w:ascii="Aptos" w:hAnsi="Aptos"/>
          <w:b/>
          <w:bCs/>
        </w:rPr>
        <w:t>What is the First Access Scheme?</w:t>
      </w:r>
      <w:r w:rsidRPr="00826706">
        <w:rPr>
          <w:rFonts w:ascii="Aptos" w:hAnsi="Aptos"/>
        </w:rPr>
        <w:br/>
        <w:t xml:space="preserve">The First Access Scheme provides early access to the venue and its services for Deaf and disabled customers, along with their companions, before general admission. This allows eligible customers to enter 15 minutes before the </w:t>
      </w:r>
      <w:r w:rsidRPr="007C5A3D">
        <w:rPr>
          <w:rFonts w:ascii="Aptos" w:hAnsi="Aptos"/>
        </w:rPr>
        <w:t>public</w:t>
      </w:r>
      <w:r w:rsidRPr="00826706">
        <w:rPr>
          <w:rFonts w:ascii="Aptos" w:hAnsi="Aptos"/>
        </w:rPr>
        <w:t>, offering a more comfortable experience.</w:t>
      </w:r>
    </w:p>
    <w:p w14:paraId="074EE73F" w14:textId="77777777" w:rsidR="00743862" w:rsidRDefault="00826706" w:rsidP="00826706">
      <w:pPr>
        <w:rPr>
          <w:rFonts w:ascii="Aptos" w:hAnsi="Aptos"/>
        </w:rPr>
      </w:pPr>
      <w:r w:rsidRPr="007C5A3D">
        <w:rPr>
          <w:rFonts w:ascii="Aptos" w:hAnsi="Aptos"/>
        </w:rPr>
        <w:t>The First Access Scheme allows early access to the foyer, where you’ll find</w:t>
      </w:r>
      <w:r w:rsidR="00743862">
        <w:rPr>
          <w:rFonts w:ascii="Aptos" w:hAnsi="Aptos"/>
        </w:rPr>
        <w:t>:</w:t>
      </w:r>
    </w:p>
    <w:p w14:paraId="0E518AC3" w14:textId="77777777" w:rsidR="00743862" w:rsidRDefault="00826706" w:rsidP="00743862">
      <w:pPr>
        <w:pStyle w:val="ListParagraph"/>
        <w:numPr>
          <w:ilvl w:val="0"/>
          <w:numId w:val="11"/>
        </w:numPr>
        <w:rPr>
          <w:rFonts w:ascii="Aptos" w:hAnsi="Aptos"/>
        </w:rPr>
      </w:pPr>
      <w:r w:rsidRPr="00743862">
        <w:rPr>
          <w:rFonts w:ascii="Aptos" w:hAnsi="Aptos"/>
        </w:rPr>
        <w:t xml:space="preserve">a bar, </w:t>
      </w:r>
    </w:p>
    <w:p w14:paraId="196E2929" w14:textId="77777777" w:rsidR="00743862" w:rsidRDefault="00826706" w:rsidP="00743862">
      <w:pPr>
        <w:pStyle w:val="ListParagraph"/>
        <w:numPr>
          <w:ilvl w:val="0"/>
          <w:numId w:val="11"/>
        </w:numPr>
        <w:rPr>
          <w:rFonts w:ascii="Aptos" w:hAnsi="Aptos"/>
        </w:rPr>
      </w:pPr>
      <w:r w:rsidRPr="00743862">
        <w:rPr>
          <w:rFonts w:ascii="Aptos" w:hAnsi="Aptos"/>
        </w:rPr>
        <w:t xml:space="preserve">merchandise stand, </w:t>
      </w:r>
    </w:p>
    <w:p w14:paraId="417F8079" w14:textId="77777777" w:rsidR="00743862" w:rsidRDefault="00826706" w:rsidP="00743862">
      <w:pPr>
        <w:pStyle w:val="ListParagraph"/>
        <w:numPr>
          <w:ilvl w:val="0"/>
          <w:numId w:val="11"/>
        </w:numPr>
        <w:rPr>
          <w:rFonts w:ascii="Aptos" w:hAnsi="Aptos"/>
        </w:rPr>
      </w:pPr>
      <w:r w:rsidRPr="00743862">
        <w:rPr>
          <w:rFonts w:ascii="Aptos" w:hAnsi="Aptos"/>
        </w:rPr>
        <w:t>seating</w:t>
      </w:r>
    </w:p>
    <w:p w14:paraId="1D279456" w14:textId="77777777" w:rsidR="00743862" w:rsidRDefault="00826706" w:rsidP="00743862">
      <w:pPr>
        <w:pStyle w:val="ListParagraph"/>
        <w:numPr>
          <w:ilvl w:val="0"/>
          <w:numId w:val="11"/>
        </w:numPr>
        <w:rPr>
          <w:rFonts w:ascii="Aptos" w:hAnsi="Aptos"/>
        </w:rPr>
      </w:pPr>
      <w:r w:rsidRPr="00743862">
        <w:rPr>
          <w:rFonts w:ascii="Aptos" w:hAnsi="Aptos"/>
        </w:rPr>
        <w:t xml:space="preserve">accessible toilet facilities. </w:t>
      </w:r>
    </w:p>
    <w:p w14:paraId="7857EF64" w14:textId="7573CFC1" w:rsidR="00B76FFA" w:rsidRDefault="00B76FFA" w:rsidP="00743862">
      <w:pPr>
        <w:pStyle w:val="ListParagraph"/>
        <w:numPr>
          <w:ilvl w:val="0"/>
          <w:numId w:val="11"/>
        </w:numPr>
        <w:rPr>
          <w:rFonts w:ascii="Aptos" w:hAnsi="Aptos"/>
        </w:rPr>
      </w:pPr>
      <w:r>
        <w:rPr>
          <w:rFonts w:ascii="Aptos" w:hAnsi="Aptos"/>
        </w:rPr>
        <w:t>cloakroom</w:t>
      </w:r>
    </w:p>
    <w:p w14:paraId="60C172FC" w14:textId="77777777" w:rsidR="00743862" w:rsidRDefault="00826706" w:rsidP="00826706">
      <w:pPr>
        <w:rPr>
          <w:rFonts w:ascii="Aptos" w:hAnsi="Aptos"/>
        </w:rPr>
      </w:pPr>
      <w:r w:rsidRPr="00743862">
        <w:rPr>
          <w:rFonts w:ascii="Aptos" w:hAnsi="Aptos"/>
        </w:rPr>
        <w:t>This helps you avoid queues and the busy environment by passing through security, grabbing a drink, and visiting the cloakroom before general admission.</w:t>
      </w:r>
    </w:p>
    <w:p w14:paraId="58EFDA95" w14:textId="77777777" w:rsidR="00743862" w:rsidRDefault="00826706" w:rsidP="00826706">
      <w:pPr>
        <w:rPr>
          <w:rFonts w:ascii="Aptos" w:hAnsi="Aptos"/>
        </w:rPr>
      </w:pPr>
      <w:r w:rsidRPr="00826706">
        <w:rPr>
          <w:rFonts w:ascii="Aptos" w:hAnsi="Aptos"/>
        </w:rPr>
        <w:t xml:space="preserve">Deaf and disabled customers can enter the venue at 18:45 via the Box Office before general admission at 19:00 (unless otherwise stated on the ticket). </w:t>
      </w:r>
    </w:p>
    <w:p w14:paraId="33BF3CDF" w14:textId="78651552" w:rsidR="00826706" w:rsidRPr="00826706" w:rsidRDefault="00826706" w:rsidP="00826706">
      <w:pPr>
        <w:rPr>
          <w:rFonts w:ascii="Aptos" w:hAnsi="Aptos"/>
        </w:rPr>
      </w:pPr>
      <w:r w:rsidRPr="00826706">
        <w:rPr>
          <w:rFonts w:ascii="Aptos" w:hAnsi="Aptos"/>
        </w:rPr>
        <w:t xml:space="preserve">Early access allows entry to the foyer, which is level with the auditorium. </w:t>
      </w:r>
      <w:r w:rsidRPr="00743862">
        <w:rPr>
          <w:rFonts w:ascii="Aptos" w:hAnsi="Aptos"/>
          <w:i/>
          <w:iCs/>
        </w:rPr>
        <w:t>However, early entry to the auditorium is not possible as the band may still be preparing for the show.</w:t>
      </w:r>
    </w:p>
    <w:p w14:paraId="4A8F0250" w14:textId="3645F0B2" w:rsidR="00826706" w:rsidRPr="00826706" w:rsidRDefault="00826706" w:rsidP="00826706">
      <w:pPr>
        <w:rPr>
          <w:rFonts w:ascii="Aptos" w:hAnsi="Aptos"/>
        </w:rPr>
      </w:pPr>
      <w:r w:rsidRPr="00826706">
        <w:rPr>
          <w:rFonts w:ascii="Aptos" w:hAnsi="Aptos"/>
          <w:b/>
          <w:bCs/>
        </w:rPr>
        <w:t xml:space="preserve">How does </w:t>
      </w:r>
      <w:r w:rsidR="00743862">
        <w:rPr>
          <w:rFonts w:ascii="Aptos" w:hAnsi="Aptos"/>
          <w:b/>
          <w:bCs/>
        </w:rPr>
        <w:t>the First Access Scheme work?</w:t>
      </w:r>
      <w:r w:rsidRPr="00826706">
        <w:rPr>
          <w:rFonts w:ascii="Aptos" w:hAnsi="Aptos"/>
        </w:rPr>
        <w:br/>
        <w:t xml:space="preserve">Customers registered for the First Access Scheme can report to the Box Office from 18:45 (unless stated otherwise on the ticket). Here, tickets will be </w:t>
      </w:r>
      <w:r w:rsidRPr="007C5A3D">
        <w:rPr>
          <w:rFonts w:ascii="Aptos" w:hAnsi="Aptos"/>
        </w:rPr>
        <w:t>scanned</w:t>
      </w:r>
      <w:r w:rsidRPr="00826706">
        <w:rPr>
          <w:rFonts w:ascii="Aptos" w:hAnsi="Aptos"/>
        </w:rPr>
        <w:t>, and customers will be escorted to the foyer via a lift or steps, depending on their preference.</w:t>
      </w:r>
    </w:p>
    <w:p w14:paraId="1092EEA2" w14:textId="77777777" w:rsidR="003D4F87" w:rsidRDefault="00826706" w:rsidP="00826706">
      <w:pPr>
        <w:rPr>
          <w:rFonts w:ascii="Aptos" w:hAnsi="Aptos"/>
        </w:rPr>
      </w:pPr>
      <w:r w:rsidRPr="00826706">
        <w:rPr>
          <w:rFonts w:ascii="Aptos" w:hAnsi="Aptos"/>
        </w:rPr>
        <w:t xml:space="preserve">Companions can join the First Access Scheme if they arrive with the customer at the Box Office. </w:t>
      </w:r>
    </w:p>
    <w:p w14:paraId="059442B9" w14:textId="77777777" w:rsidR="003D4F87" w:rsidRDefault="00826706" w:rsidP="00826706">
      <w:pPr>
        <w:rPr>
          <w:rFonts w:ascii="Aptos" w:hAnsi="Aptos"/>
        </w:rPr>
      </w:pPr>
      <w:r w:rsidRPr="00826706">
        <w:rPr>
          <w:rFonts w:ascii="Aptos" w:hAnsi="Aptos"/>
        </w:rPr>
        <w:t xml:space="preserve">All floors are flat with a hard surface, and the walking distance from the Box Office to the foyer is </w:t>
      </w:r>
      <w:r w:rsidRPr="007C5A3D">
        <w:rPr>
          <w:rFonts w:ascii="Aptos" w:hAnsi="Aptos"/>
        </w:rPr>
        <w:t>20m (with a journey in a lift)</w:t>
      </w:r>
      <w:r w:rsidRPr="00826706">
        <w:rPr>
          <w:rFonts w:ascii="Aptos" w:hAnsi="Aptos"/>
        </w:rPr>
        <w:t xml:space="preserve">. </w:t>
      </w:r>
    </w:p>
    <w:p w14:paraId="6B58A5F4" w14:textId="6FD97CC3" w:rsidR="00826706" w:rsidRPr="00826706" w:rsidRDefault="00826706" w:rsidP="00826706">
      <w:pPr>
        <w:rPr>
          <w:rFonts w:ascii="Aptos" w:hAnsi="Aptos"/>
        </w:rPr>
      </w:pPr>
      <w:r w:rsidRPr="00826706">
        <w:rPr>
          <w:rFonts w:ascii="Aptos" w:hAnsi="Aptos"/>
        </w:rPr>
        <w:t>At 19:00, the doors to the auditorium will open, allowing customers early access before the general admission.</w:t>
      </w:r>
    </w:p>
    <w:p w14:paraId="2BFC1899" w14:textId="37FB0077" w:rsidR="00826706" w:rsidRPr="00826706" w:rsidRDefault="00826706" w:rsidP="00826706">
      <w:pPr>
        <w:rPr>
          <w:rFonts w:ascii="Aptos" w:hAnsi="Aptos"/>
        </w:rPr>
      </w:pPr>
      <w:r w:rsidRPr="00826706">
        <w:rPr>
          <w:rFonts w:ascii="Aptos" w:hAnsi="Aptos"/>
          <w:b/>
          <w:bCs/>
        </w:rPr>
        <w:t>How to register for the First Access Scheme?</w:t>
      </w:r>
      <w:r w:rsidRPr="00826706">
        <w:rPr>
          <w:rFonts w:ascii="Aptos" w:hAnsi="Aptos"/>
        </w:rPr>
        <w:br/>
        <w:t>To use the First Access Scheme, customers must complete the Accessibility Application Form for each show they attend. Availability is limited and allocated on a first-come, first-served basis.</w:t>
      </w:r>
      <w:r w:rsidRPr="007C5A3D">
        <w:rPr>
          <w:rFonts w:ascii="Aptos" w:hAnsi="Aptos"/>
        </w:rPr>
        <w:t xml:space="preserve"> Please see more information here. </w:t>
      </w:r>
    </w:p>
    <w:p w14:paraId="014870F7" w14:textId="77777777" w:rsidR="00826706" w:rsidRPr="00826706" w:rsidRDefault="00826706" w:rsidP="00826706">
      <w:pPr>
        <w:rPr>
          <w:rFonts w:ascii="Aptos" w:hAnsi="Aptos"/>
        </w:rPr>
      </w:pPr>
      <w:r w:rsidRPr="00826706">
        <w:rPr>
          <w:rFonts w:ascii="Aptos" w:hAnsi="Aptos"/>
          <w:b/>
          <w:bCs/>
        </w:rPr>
        <w:t>Summary:</w:t>
      </w:r>
    </w:p>
    <w:p w14:paraId="53225CDE" w14:textId="2B68BE2C" w:rsidR="00826706" w:rsidRPr="00826706" w:rsidRDefault="00826706" w:rsidP="007C5A3D">
      <w:pPr>
        <w:numPr>
          <w:ilvl w:val="0"/>
          <w:numId w:val="1"/>
        </w:numPr>
        <w:spacing w:after="0" w:line="240" w:lineRule="auto"/>
        <w:rPr>
          <w:rFonts w:ascii="Aptos" w:hAnsi="Aptos"/>
        </w:rPr>
      </w:pPr>
      <w:r w:rsidRPr="00826706">
        <w:rPr>
          <w:rFonts w:ascii="Aptos" w:hAnsi="Aptos"/>
        </w:rPr>
        <w:t xml:space="preserve">Early access to the venue for </w:t>
      </w:r>
      <w:r w:rsidRPr="007C5A3D">
        <w:rPr>
          <w:rFonts w:ascii="Aptos" w:hAnsi="Aptos"/>
        </w:rPr>
        <w:t>Deaf &amp; Disabled</w:t>
      </w:r>
      <w:r w:rsidRPr="00826706">
        <w:rPr>
          <w:rFonts w:ascii="Aptos" w:hAnsi="Aptos"/>
        </w:rPr>
        <w:t xml:space="preserve"> customers.</w:t>
      </w:r>
    </w:p>
    <w:p w14:paraId="68517FC6" w14:textId="77777777" w:rsidR="00826706" w:rsidRPr="00826706" w:rsidRDefault="00826706" w:rsidP="007C5A3D">
      <w:pPr>
        <w:numPr>
          <w:ilvl w:val="0"/>
          <w:numId w:val="1"/>
        </w:numPr>
        <w:spacing w:after="0" w:line="240" w:lineRule="auto"/>
        <w:rPr>
          <w:rFonts w:ascii="Aptos" w:hAnsi="Aptos"/>
        </w:rPr>
      </w:pPr>
      <w:r w:rsidRPr="00826706">
        <w:rPr>
          <w:rFonts w:ascii="Aptos" w:hAnsi="Aptos"/>
        </w:rPr>
        <w:t>Entry at 18:45 via the Box Office.</w:t>
      </w:r>
    </w:p>
    <w:p w14:paraId="199FAD0B" w14:textId="7EC7F3DB" w:rsidR="00826706" w:rsidRPr="00826706" w:rsidRDefault="00826706" w:rsidP="007C5A3D">
      <w:pPr>
        <w:numPr>
          <w:ilvl w:val="0"/>
          <w:numId w:val="1"/>
        </w:numPr>
        <w:spacing w:after="0" w:line="240" w:lineRule="auto"/>
        <w:rPr>
          <w:rFonts w:ascii="Aptos" w:hAnsi="Aptos"/>
        </w:rPr>
      </w:pPr>
      <w:r w:rsidRPr="00826706">
        <w:rPr>
          <w:rFonts w:ascii="Aptos" w:hAnsi="Aptos"/>
        </w:rPr>
        <w:t xml:space="preserve">Access to the foyer before the </w:t>
      </w:r>
      <w:r w:rsidRPr="007C5A3D">
        <w:rPr>
          <w:rFonts w:ascii="Aptos" w:hAnsi="Aptos"/>
        </w:rPr>
        <w:t>public</w:t>
      </w:r>
      <w:r w:rsidRPr="00826706">
        <w:rPr>
          <w:rFonts w:ascii="Aptos" w:hAnsi="Aptos"/>
        </w:rPr>
        <w:t>.</w:t>
      </w:r>
    </w:p>
    <w:p w14:paraId="211261F0" w14:textId="77777777" w:rsidR="00422CF1" w:rsidRDefault="00826706" w:rsidP="00826706">
      <w:pPr>
        <w:numPr>
          <w:ilvl w:val="0"/>
          <w:numId w:val="1"/>
        </w:numPr>
        <w:spacing w:after="0" w:line="240" w:lineRule="auto"/>
        <w:rPr>
          <w:rFonts w:ascii="Aptos" w:hAnsi="Aptos"/>
        </w:rPr>
      </w:pPr>
      <w:r w:rsidRPr="007C5A3D">
        <w:rPr>
          <w:rFonts w:ascii="Aptos" w:hAnsi="Aptos"/>
        </w:rPr>
        <w:t>Successful r</w:t>
      </w:r>
      <w:r w:rsidRPr="00826706">
        <w:rPr>
          <w:rFonts w:ascii="Aptos" w:hAnsi="Aptos"/>
        </w:rPr>
        <w:t>egistration required via the Accessibility Application Form.</w:t>
      </w:r>
    </w:p>
    <w:p w14:paraId="7C5C6C76" w14:textId="4DF73E00" w:rsidR="00826706" w:rsidRPr="00422CF1" w:rsidRDefault="0019538E" w:rsidP="007626C3">
      <w:pPr>
        <w:pStyle w:val="Heading1"/>
        <w:rPr>
          <w:sz w:val="24"/>
          <w:szCs w:val="22"/>
        </w:rPr>
      </w:pPr>
      <w:bookmarkStart w:id="1" w:name="_Toc189257254"/>
      <w:r w:rsidRPr="00422CF1">
        <w:lastRenderedPageBreak/>
        <w:t>COMPANION TICKETS</w:t>
      </w:r>
      <w:bookmarkEnd w:id="1"/>
    </w:p>
    <w:p w14:paraId="00B9E561" w14:textId="77777777" w:rsidR="00826706" w:rsidRPr="007C5A3D" w:rsidRDefault="00826706" w:rsidP="00826706">
      <w:pPr>
        <w:rPr>
          <w:rFonts w:ascii="Aptos" w:hAnsi="Aptos"/>
          <w:b/>
          <w:bCs/>
        </w:rPr>
      </w:pPr>
      <w:r w:rsidRPr="007C5A3D">
        <w:rPr>
          <w:rFonts w:ascii="Aptos" w:hAnsi="Aptos"/>
          <w:b/>
          <w:bCs/>
        </w:rPr>
        <w:t>What are companion tickets?</w:t>
      </w:r>
    </w:p>
    <w:p w14:paraId="232CC4DC" w14:textId="77777777" w:rsidR="0019538E" w:rsidRDefault="00826706" w:rsidP="00826706">
      <w:pPr>
        <w:rPr>
          <w:rFonts w:ascii="Aptos" w:hAnsi="Aptos"/>
        </w:rPr>
      </w:pPr>
      <w:r w:rsidRPr="007C5A3D">
        <w:rPr>
          <w:rFonts w:ascii="Aptos" w:hAnsi="Aptos"/>
        </w:rPr>
        <w:t xml:space="preserve">Cardiff Box Office offers complimentary tickets for companions assisting Deaf and Disabled customers attending an event. These tickets allow companions to accompany customers throughout all venue services. </w:t>
      </w:r>
    </w:p>
    <w:p w14:paraId="29E3D831" w14:textId="1DAD79F7" w:rsidR="00826706" w:rsidRPr="007C5A3D" w:rsidRDefault="00826706" w:rsidP="00826706">
      <w:pPr>
        <w:rPr>
          <w:rFonts w:ascii="Aptos" w:hAnsi="Aptos"/>
        </w:rPr>
      </w:pPr>
      <w:r w:rsidRPr="007C5A3D">
        <w:rPr>
          <w:rFonts w:ascii="Aptos" w:hAnsi="Aptos"/>
        </w:rPr>
        <w:t>Availability is limited and allocated on a first-come, first-served basis.</w:t>
      </w:r>
    </w:p>
    <w:p w14:paraId="2E3882A3" w14:textId="2B6E8818" w:rsidR="00826706" w:rsidRPr="007C5A3D" w:rsidRDefault="00826706" w:rsidP="00826706">
      <w:pPr>
        <w:rPr>
          <w:rFonts w:ascii="Aptos" w:hAnsi="Aptos"/>
        </w:rPr>
      </w:pPr>
      <w:r w:rsidRPr="007C5A3D">
        <w:rPr>
          <w:rFonts w:ascii="Aptos" w:hAnsi="Aptos"/>
        </w:rPr>
        <w:t>Companions are expected to assist with wayfinding, help the customer enter and exit the venue and auditorium, purchase and carry food and drinks, and fulfil all access requirements. They should not leave the customer alone for long periods, be unable to meet the customer’s access requirements, or be inebriated at the event.</w:t>
      </w:r>
    </w:p>
    <w:p w14:paraId="48F87A4F" w14:textId="27288256" w:rsidR="00826706" w:rsidRPr="007C5A3D" w:rsidRDefault="00826706" w:rsidP="00826706">
      <w:pPr>
        <w:rPr>
          <w:rFonts w:ascii="Aptos" w:hAnsi="Aptos"/>
          <w:b/>
          <w:bCs/>
        </w:rPr>
      </w:pPr>
      <w:r w:rsidRPr="007C5A3D">
        <w:rPr>
          <w:rFonts w:ascii="Aptos" w:hAnsi="Aptos"/>
          <w:b/>
          <w:bCs/>
        </w:rPr>
        <w:t>How to register for Companion Tickets</w:t>
      </w:r>
    </w:p>
    <w:p w14:paraId="62E9FCB4" w14:textId="6402B040" w:rsidR="00826706" w:rsidRPr="007C5A3D" w:rsidRDefault="00826706" w:rsidP="00826706">
      <w:pPr>
        <w:rPr>
          <w:rFonts w:ascii="Aptos" w:hAnsi="Aptos"/>
        </w:rPr>
      </w:pPr>
      <w:r w:rsidRPr="007C5A3D">
        <w:rPr>
          <w:rFonts w:ascii="Aptos" w:hAnsi="Aptos"/>
        </w:rPr>
        <w:t>Companion tickets can be applied for using the Accessibility Application Form. This is an evidence-based system, and companion tickets are only available through this form, not through any ticket agent including Ticketmaster Universe</w:t>
      </w:r>
    </w:p>
    <w:p w14:paraId="535975CA" w14:textId="5630808F" w:rsidR="00826706" w:rsidRPr="007C5A3D" w:rsidRDefault="00826706" w:rsidP="00826706">
      <w:pPr>
        <w:rPr>
          <w:rFonts w:ascii="Aptos" w:hAnsi="Aptos"/>
          <w:b/>
          <w:bCs/>
        </w:rPr>
      </w:pPr>
      <w:r w:rsidRPr="007C5A3D">
        <w:rPr>
          <w:rFonts w:ascii="Aptos" w:hAnsi="Aptos"/>
          <w:b/>
          <w:bCs/>
        </w:rPr>
        <w:t>Summary:</w:t>
      </w:r>
    </w:p>
    <w:p w14:paraId="2A089B47" w14:textId="082D7D04" w:rsidR="00826706" w:rsidRPr="007C5A3D" w:rsidRDefault="00826706" w:rsidP="007C5A3D">
      <w:pPr>
        <w:pStyle w:val="ListParagraph"/>
        <w:numPr>
          <w:ilvl w:val="0"/>
          <w:numId w:val="6"/>
        </w:numPr>
        <w:spacing w:after="0"/>
        <w:rPr>
          <w:rFonts w:ascii="Aptos" w:hAnsi="Aptos"/>
        </w:rPr>
      </w:pPr>
      <w:r w:rsidRPr="007C5A3D">
        <w:rPr>
          <w:rFonts w:ascii="Aptos" w:hAnsi="Aptos"/>
        </w:rPr>
        <w:t>Free tickets for companions assisting Deaf and Disabled customers.</w:t>
      </w:r>
    </w:p>
    <w:p w14:paraId="2739C4EB" w14:textId="77777777" w:rsidR="00826706" w:rsidRPr="007C5A3D" w:rsidRDefault="00826706" w:rsidP="007C5A3D">
      <w:pPr>
        <w:pStyle w:val="ListParagraph"/>
        <w:numPr>
          <w:ilvl w:val="0"/>
          <w:numId w:val="6"/>
        </w:numPr>
        <w:spacing w:after="0"/>
        <w:rPr>
          <w:rFonts w:ascii="Aptos" w:hAnsi="Aptos"/>
        </w:rPr>
      </w:pPr>
      <w:r w:rsidRPr="007C5A3D">
        <w:rPr>
          <w:rFonts w:ascii="Aptos" w:hAnsi="Aptos"/>
        </w:rPr>
        <w:t>Companions assist with various tasks throughout the event.</w:t>
      </w:r>
    </w:p>
    <w:p w14:paraId="7C05EE4D" w14:textId="6E4421D7" w:rsidR="00826706" w:rsidRPr="007C5A3D" w:rsidRDefault="00826706" w:rsidP="007C5A3D">
      <w:pPr>
        <w:pStyle w:val="ListParagraph"/>
        <w:numPr>
          <w:ilvl w:val="0"/>
          <w:numId w:val="6"/>
        </w:numPr>
        <w:spacing w:after="0"/>
        <w:rPr>
          <w:rFonts w:ascii="Aptos" w:hAnsi="Aptos"/>
        </w:rPr>
      </w:pPr>
      <w:r w:rsidRPr="007C5A3D">
        <w:rPr>
          <w:rFonts w:ascii="Aptos" w:hAnsi="Aptos"/>
        </w:rPr>
        <w:t>Registration required via the Accessibility Application Form.</w:t>
      </w:r>
    </w:p>
    <w:p w14:paraId="385801B3" w14:textId="77777777" w:rsidR="00826706" w:rsidRPr="007C5A3D" w:rsidRDefault="00826706" w:rsidP="00826706">
      <w:pPr>
        <w:rPr>
          <w:rFonts w:ascii="Aptos" w:hAnsi="Aptos"/>
          <w:b/>
          <w:bCs/>
          <w:sz w:val="32"/>
          <w:szCs w:val="28"/>
        </w:rPr>
      </w:pPr>
    </w:p>
    <w:p w14:paraId="4C1A4EE4" w14:textId="77777777" w:rsidR="00CA5074" w:rsidRDefault="00CA5074" w:rsidP="00826706">
      <w:pPr>
        <w:rPr>
          <w:rFonts w:ascii="Aptos" w:hAnsi="Aptos"/>
          <w:b/>
          <w:bCs/>
          <w:i/>
          <w:iCs/>
          <w:color w:val="4472C4" w:themeColor="accent1"/>
          <w:sz w:val="32"/>
          <w:szCs w:val="28"/>
        </w:rPr>
      </w:pPr>
    </w:p>
    <w:p w14:paraId="56494A2F" w14:textId="77777777" w:rsidR="00CA5074" w:rsidRDefault="00CA5074" w:rsidP="00826706">
      <w:pPr>
        <w:rPr>
          <w:rFonts w:ascii="Aptos" w:hAnsi="Aptos"/>
          <w:b/>
          <w:bCs/>
          <w:i/>
          <w:iCs/>
          <w:color w:val="4472C4" w:themeColor="accent1"/>
          <w:sz w:val="32"/>
          <w:szCs w:val="28"/>
        </w:rPr>
      </w:pPr>
    </w:p>
    <w:p w14:paraId="7A90A116" w14:textId="77777777" w:rsidR="00CA5074" w:rsidRDefault="00CA5074" w:rsidP="00826706">
      <w:pPr>
        <w:rPr>
          <w:rFonts w:ascii="Aptos" w:hAnsi="Aptos"/>
          <w:b/>
          <w:bCs/>
          <w:i/>
          <w:iCs/>
          <w:color w:val="4472C4" w:themeColor="accent1"/>
          <w:sz w:val="32"/>
          <w:szCs w:val="28"/>
        </w:rPr>
      </w:pPr>
    </w:p>
    <w:p w14:paraId="799438DC" w14:textId="77777777" w:rsidR="00CA5074" w:rsidRDefault="00CA5074" w:rsidP="00826706">
      <w:pPr>
        <w:rPr>
          <w:rFonts w:ascii="Aptos" w:hAnsi="Aptos"/>
          <w:b/>
          <w:bCs/>
          <w:i/>
          <w:iCs/>
          <w:color w:val="4472C4" w:themeColor="accent1"/>
          <w:sz w:val="32"/>
          <w:szCs w:val="28"/>
        </w:rPr>
      </w:pPr>
    </w:p>
    <w:p w14:paraId="787D8B18" w14:textId="77777777" w:rsidR="00CA5074" w:rsidRDefault="00CA5074" w:rsidP="00826706">
      <w:pPr>
        <w:rPr>
          <w:rFonts w:ascii="Aptos" w:hAnsi="Aptos"/>
          <w:b/>
          <w:bCs/>
          <w:i/>
          <w:iCs/>
          <w:color w:val="4472C4" w:themeColor="accent1"/>
          <w:sz w:val="32"/>
          <w:szCs w:val="28"/>
        </w:rPr>
      </w:pPr>
    </w:p>
    <w:p w14:paraId="66E71FD2" w14:textId="77777777" w:rsidR="00CA5074" w:rsidRDefault="00CA5074" w:rsidP="00826706">
      <w:pPr>
        <w:rPr>
          <w:rFonts w:ascii="Aptos" w:hAnsi="Aptos"/>
          <w:b/>
          <w:bCs/>
          <w:i/>
          <w:iCs/>
          <w:color w:val="4472C4" w:themeColor="accent1"/>
          <w:sz w:val="32"/>
          <w:szCs w:val="28"/>
        </w:rPr>
      </w:pPr>
    </w:p>
    <w:p w14:paraId="1F32FED3" w14:textId="77777777" w:rsidR="00CA5074" w:rsidRDefault="00CA5074" w:rsidP="00826706">
      <w:pPr>
        <w:rPr>
          <w:rFonts w:ascii="Aptos" w:hAnsi="Aptos"/>
          <w:b/>
          <w:bCs/>
          <w:i/>
          <w:iCs/>
          <w:color w:val="4472C4" w:themeColor="accent1"/>
          <w:sz w:val="32"/>
          <w:szCs w:val="28"/>
        </w:rPr>
      </w:pPr>
    </w:p>
    <w:p w14:paraId="397BC6E5" w14:textId="77777777" w:rsidR="00CA5074" w:rsidRDefault="00CA5074" w:rsidP="00826706">
      <w:pPr>
        <w:rPr>
          <w:rFonts w:ascii="Aptos" w:hAnsi="Aptos"/>
          <w:b/>
          <w:bCs/>
          <w:i/>
          <w:iCs/>
          <w:color w:val="4472C4" w:themeColor="accent1"/>
          <w:sz w:val="32"/>
          <w:szCs w:val="28"/>
        </w:rPr>
      </w:pPr>
    </w:p>
    <w:p w14:paraId="39DAE5FA" w14:textId="77777777" w:rsidR="00CA5074" w:rsidRDefault="00CA5074" w:rsidP="00826706">
      <w:pPr>
        <w:rPr>
          <w:rFonts w:ascii="Aptos" w:hAnsi="Aptos"/>
          <w:b/>
          <w:bCs/>
          <w:i/>
          <w:iCs/>
          <w:color w:val="4472C4" w:themeColor="accent1"/>
          <w:sz w:val="32"/>
          <w:szCs w:val="28"/>
        </w:rPr>
      </w:pPr>
    </w:p>
    <w:p w14:paraId="56E8A5D1" w14:textId="77777777" w:rsidR="00CA5074" w:rsidRDefault="00CA5074" w:rsidP="00826706">
      <w:pPr>
        <w:rPr>
          <w:rFonts w:ascii="Aptos" w:hAnsi="Aptos"/>
          <w:b/>
          <w:bCs/>
          <w:i/>
          <w:iCs/>
          <w:color w:val="4472C4" w:themeColor="accent1"/>
          <w:sz w:val="32"/>
          <w:szCs w:val="28"/>
        </w:rPr>
      </w:pPr>
    </w:p>
    <w:p w14:paraId="22AAB606" w14:textId="77777777" w:rsidR="00CA5074" w:rsidRDefault="00CA5074" w:rsidP="00826706">
      <w:pPr>
        <w:rPr>
          <w:rFonts w:ascii="Aptos" w:hAnsi="Aptos"/>
          <w:b/>
          <w:bCs/>
          <w:i/>
          <w:iCs/>
          <w:color w:val="4472C4" w:themeColor="accent1"/>
          <w:sz w:val="32"/>
          <w:szCs w:val="28"/>
        </w:rPr>
      </w:pPr>
    </w:p>
    <w:p w14:paraId="58257A7A" w14:textId="7FE5862C" w:rsidR="00826706" w:rsidRPr="00EF3FC1" w:rsidRDefault="00CA5074" w:rsidP="00EF3FC1">
      <w:pPr>
        <w:pStyle w:val="Heading1"/>
      </w:pPr>
      <w:bookmarkStart w:id="2" w:name="_Toc189257255"/>
      <w:r w:rsidRPr="00EF3FC1">
        <w:lastRenderedPageBreak/>
        <w:t>ACCESSIBLE VIEWING BALCONY</w:t>
      </w:r>
      <w:bookmarkEnd w:id="2"/>
    </w:p>
    <w:p w14:paraId="30D88E89" w14:textId="77777777" w:rsidR="00826706" w:rsidRPr="007C5A3D" w:rsidRDefault="00826706" w:rsidP="00826706">
      <w:pPr>
        <w:rPr>
          <w:rFonts w:ascii="Aptos" w:hAnsi="Aptos"/>
          <w:b/>
          <w:bCs/>
        </w:rPr>
      </w:pPr>
      <w:r w:rsidRPr="007C5A3D">
        <w:rPr>
          <w:rFonts w:ascii="Aptos" w:hAnsi="Aptos"/>
          <w:b/>
          <w:bCs/>
        </w:rPr>
        <w:t>What is the Accessible Viewing Balcony?</w:t>
      </w:r>
    </w:p>
    <w:p w14:paraId="15F29F95" w14:textId="6B404BE9" w:rsidR="00826706" w:rsidRPr="007C5A3D" w:rsidRDefault="00826706" w:rsidP="00826706">
      <w:pPr>
        <w:rPr>
          <w:rFonts w:ascii="Aptos" w:hAnsi="Aptos"/>
        </w:rPr>
      </w:pPr>
      <w:r w:rsidRPr="007C5A3D">
        <w:rPr>
          <w:rFonts w:ascii="Aptos" w:hAnsi="Aptos"/>
        </w:rPr>
        <w:t>Cardiff Box Office offers two large seated accessible viewing balconies with an unrestricted view of the stage and crowd, available only to Deaf and disabled customers. Those who have applied successfully will follow the First Access Scheme and be escorted to the Accessible Viewing Balcony just before general admission doors open.</w:t>
      </w:r>
    </w:p>
    <w:p w14:paraId="4EE4731E" w14:textId="220FD2ED" w:rsidR="00826706" w:rsidRPr="007C5A3D" w:rsidRDefault="00826706" w:rsidP="00826706">
      <w:pPr>
        <w:rPr>
          <w:rFonts w:ascii="Aptos" w:hAnsi="Aptos"/>
        </w:rPr>
      </w:pPr>
      <w:r w:rsidRPr="007C5A3D">
        <w:rPr>
          <w:rFonts w:ascii="Aptos" w:hAnsi="Aptos"/>
        </w:rPr>
        <w:t>There is dedicated space for wheelchair users</w:t>
      </w:r>
      <w:r w:rsidR="00875E12" w:rsidRPr="007C5A3D">
        <w:rPr>
          <w:rFonts w:ascii="Aptos" w:hAnsi="Aptos"/>
        </w:rPr>
        <w:t>.</w:t>
      </w:r>
    </w:p>
    <w:p w14:paraId="2692A4EE" w14:textId="1CAD19E4" w:rsidR="00826706" w:rsidRDefault="00826706" w:rsidP="00826706">
      <w:pPr>
        <w:rPr>
          <w:rFonts w:ascii="Aptos" w:hAnsi="Aptos"/>
        </w:rPr>
      </w:pPr>
      <w:r w:rsidRPr="007C5A3D">
        <w:rPr>
          <w:rFonts w:ascii="Aptos" w:hAnsi="Aptos"/>
        </w:rPr>
        <w:t>A steward is present at each viewing balcony for the entire event to assist customers with inquiries.</w:t>
      </w:r>
    </w:p>
    <w:p w14:paraId="62CE03EB" w14:textId="77777777" w:rsidR="00826706" w:rsidRPr="007C5A3D" w:rsidRDefault="00826706" w:rsidP="00826706">
      <w:pPr>
        <w:rPr>
          <w:rFonts w:ascii="Aptos" w:hAnsi="Aptos"/>
          <w:b/>
          <w:bCs/>
        </w:rPr>
      </w:pPr>
      <w:r w:rsidRPr="007C5A3D">
        <w:rPr>
          <w:rFonts w:ascii="Aptos" w:hAnsi="Aptos"/>
          <w:b/>
          <w:bCs/>
        </w:rPr>
        <w:t>Getting to the Accessible Viewing Balcony</w:t>
      </w:r>
    </w:p>
    <w:p w14:paraId="0938F813" w14:textId="37C6F733" w:rsidR="00826706" w:rsidRPr="007C5A3D" w:rsidRDefault="00826706" w:rsidP="00826706">
      <w:pPr>
        <w:rPr>
          <w:rFonts w:ascii="Aptos" w:hAnsi="Aptos"/>
        </w:rPr>
      </w:pPr>
      <w:r w:rsidRPr="007C5A3D">
        <w:rPr>
          <w:rFonts w:ascii="Aptos" w:hAnsi="Aptos"/>
        </w:rPr>
        <w:t>Customers should arrive at the Box Office 15 minutes before General Admission doors to use the First Access Scheme. From the foyer, customers using the accessible viewing balcony will be escorted to the balcony just before the general admission doors open. Movement is via a lift and hard flat floors, with steps and handrails available if preferred.</w:t>
      </w:r>
    </w:p>
    <w:p w14:paraId="13984C33" w14:textId="541B8026" w:rsidR="00826706" w:rsidRPr="007C5A3D" w:rsidRDefault="00826706" w:rsidP="00826706">
      <w:pPr>
        <w:rPr>
          <w:rFonts w:ascii="Aptos" w:hAnsi="Aptos"/>
          <w:b/>
          <w:bCs/>
        </w:rPr>
      </w:pPr>
      <w:r w:rsidRPr="007C5A3D">
        <w:rPr>
          <w:rFonts w:ascii="Aptos" w:hAnsi="Aptos"/>
          <w:b/>
          <w:bCs/>
        </w:rPr>
        <w:t>Summary:</w:t>
      </w:r>
    </w:p>
    <w:p w14:paraId="54AFE9BD" w14:textId="77777777" w:rsidR="00826706" w:rsidRPr="007C5A3D" w:rsidRDefault="00826706" w:rsidP="007C5A3D">
      <w:pPr>
        <w:pStyle w:val="ListParagraph"/>
        <w:numPr>
          <w:ilvl w:val="0"/>
          <w:numId w:val="8"/>
        </w:numPr>
        <w:rPr>
          <w:rFonts w:ascii="Aptos" w:hAnsi="Aptos"/>
        </w:rPr>
      </w:pPr>
      <w:r w:rsidRPr="007C5A3D">
        <w:rPr>
          <w:rFonts w:ascii="Aptos" w:hAnsi="Aptos"/>
        </w:rPr>
        <w:t>Two large seated accessible viewing balconies.</w:t>
      </w:r>
    </w:p>
    <w:p w14:paraId="7BA6CDC0" w14:textId="77777777" w:rsidR="00826706" w:rsidRPr="007C5A3D" w:rsidRDefault="00826706" w:rsidP="007C5A3D">
      <w:pPr>
        <w:pStyle w:val="ListParagraph"/>
        <w:numPr>
          <w:ilvl w:val="0"/>
          <w:numId w:val="8"/>
        </w:numPr>
        <w:rPr>
          <w:rFonts w:ascii="Aptos" w:hAnsi="Aptos"/>
        </w:rPr>
      </w:pPr>
      <w:r w:rsidRPr="007C5A3D">
        <w:rPr>
          <w:rFonts w:ascii="Aptos" w:hAnsi="Aptos"/>
        </w:rPr>
        <w:t>Early access and escorted entry via the First Access Scheme.</w:t>
      </w:r>
    </w:p>
    <w:p w14:paraId="53954B48" w14:textId="1950F08F" w:rsidR="007C5A3D" w:rsidRPr="008D7CDE" w:rsidRDefault="00826706" w:rsidP="00875E12">
      <w:pPr>
        <w:pStyle w:val="ListParagraph"/>
        <w:numPr>
          <w:ilvl w:val="0"/>
          <w:numId w:val="8"/>
        </w:numPr>
        <w:rPr>
          <w:rFonts w:ascii="Aptos" w:hAnsi="Aptos"/>
        </w:rPr>
      </w:pPr>
      <w:r w:rsidRPr="007C5A3D">
        <w:rPr>
          <w:rFonts w:ascii="Aptos" w:hAnsi="Aptos"/>
        </w:rPr>
        <w:t>Stewards available for assistance during the event.</w:t>
      </w:r>
    </w:p>
    <w:p w14:paraId="3686ED55" w14:textId="54D4F870" w:rsidR="00875E12" w:rsidRPr="00CA5074" w:rsidRDefault="00CA5074" w:rsidP="007626C3">
      <w:pPr>
        <w:pStyle w:val="Heading1"/>
      </w:pPr>
      <w:bookmarkStart w:id="3" w:name="_Toc189257256"/>
      <w:r w:rsidRPr="00CA5074">
        <w:t>TICKETS &amp; ACCESSIBILITY APPLICATION FORM</w:t>
      </w:r>
      <w:bookmarkEnd w:id="3"/>
    </w:p>
    <w:p w14:paraId="5CFEB7C0" w14:textId="414FEF05" w:rsidR="003F56DA" w:rsidRPr="007C5A3D" w:rsidRDefault="003F56DA" w:rsidP="003F56DA">
      <w:pPr>
        <w:rPr>
          <w:rFonts w:ascii="Aptos" w:hAnsi="Aptos"/>
        </w:rPr>
      </w:pPr>
      <w:r w:rsidRPr="007C5A3D">
        <w:rPr>
          <w:rFonts w:ascii="Aptos" w:hAnsi="Aptos"/>
        </w:rPr>
        <w:t>Tickets can be purchased from the Cardiff Box Office website</w:t>
      </w:r>
      <w:r w:rsidR="007841BA">
        <w:rPr>
          <w:rFonts w:ascii="Aptos" w:hAnsi="Aptos"/>
        </w:rPr>
        <w:t xml:space="preserve"> (cardiffboxoffice.com</w:t>
      </w:r>
      <w:proofErr w:type="gramStart"/>
      <w:r w:rsidR="007841BA">
        <w:rPr>
          <w:rFonts w:ascii="Aptos" w:hAnsi="Aptos"/>
        </w:rPr>
        <w:t xml:space="preserve">) </w:t>
      </w:r>
      <w:r w:rsidRPr="007C5A3D">
        <w:rPr>
          <w:rFonts w:ascii="Aptos" w:hAnsi="Aptos"/>
        </w:rPr>
        <w:t>.</w:t>
      </w:r>
      <w:proofErr w:type="gramEnd"/>
      <w:r w:rsidRPr="007C5A3D">
        <w:rPr>
          <w:rFonts w:ascii="Aptos" w:hAnsi="Aptos"/>
        </w:rPr>
        <w:t xml:space="preserve"> The website works with standard screen readers. </w:t>
      </w:r>
    </w:p>
    <w:p w14:paraId="32DC18DE" w14:textId="77777777" w:rsidR="003F56DA" w:rsidRPr="007C5A3D" w:rsidRDefault="003F56DA" w:rsidP="003F56DA">
      <w:pPr>
        <w:rPr>
          <w:rFonts w:ascii="Aptos" w:hAnsi="Aptos"/>
        </w:rPr>
      </w:pPr>
      <w:r w:rsidRPr="007C5A3D">
        <w:rPr>
          <w:rFonts w:ascii="Aptos" w:hAnsi="Aptos"/>
        </w:rPr>
        <w:t>If the customer wishes to utilise the accessible viewing balcony, first access scheme, or a complementary companion ticket they should complete the application form also found on the website here. Companion tickets can also be arranged using this form.</w:t>
      </w:r>
    </w:p>
    <w:p w14:paraId="40B2C781" w14:textId="77777777" w:rsidR="003F56DA" w:rsidRPr="007C5A3D" w:rsidRDefault="003F56DA" w:rsidP="003F56DA">
      <w:pPr>
        <w:rPr>
          <w:rFonts w:ascii="Aptos" w:hAnsi="Aptos"/>
        </w:rPr>
      </w:pPr>
      <w:r w:rsidRPr="007C5A3D">
        <w:rPr>
          <w:rFonts w:ascii="Aptos" w:hAnsi="Aptos"/>
          <w:b/>
          <w:bCs/>
        </w:rPr>
        <w:t>IMPORTANT</w:t>
      </w:r>
      <w:r w:rsidRPr="007C5A3D">
        <w:rPr>
          <w:rFonts w:ascii="Aptos" w:hAnsi="Aptos"/>
        </w:rPr>
        <w:t>: Deaf and Disabled customers should purchase a standard ticket for the show they wish to attend from the Cardiff Box Office website before completing an accessibility access form.</w:t>
      </w:r>
    </w:p>
    <w:p w14:paraId="58A56022" w14:textId="259C64F3" w:rsidR="003F56DA" w:rsidRPr="007C5A3D" w:rsidRDefault="003F56DA" w:rsidP="003F56DA">
      <w:pPr>
        <w:rPr>
          <w:rFonts w:ascii="Aptos" w:hAnsi="Aptos"/>
        </w:rPr>
      </w:pPr>
      <w:r w:rsidRPr="007C5A3D">
        <w:rPr>
          <w:rFonts w:ascii="Aptos" w:hAnsi="Aptos"/>
        </w:rPr>
        <w:t>All tickets are digital and will be sent to the registered email address.</w:t>
      </w:r>
    </w:p>
    <w:p w14:paraId="279E7FF5" w14:textId="18178065" w:rsidR="003F56DA" w:rsidRPr="007C5A3D" w:rsidRDefault="00875E12" w:rsidP="003F56DA">
      <w:pPr>
        <w:rPr>
          <w:rFonts w:ascii="Aptos" w:hAnsi="Aptos"/>
        </w:rPr>
      </w:pPr>
      <w:r w:rsidRPr="00875E12">
        <w:rPr>
          <w:rFonts w:ascii="Aptos" w:hAnsi="Aptos"/>
          <w:b/>
          <w:bCs/>
        </w:rPr>
        <w:t>What is the Accessibility Application Form?</w:t>
      </w:r>
      <w:r w:rsidRPr="00875E12">
        <w:rPr>
          <w:rFonts w:ascii="Aptos" w:hAnsi="Aptos"/>
        </w:rPr>
        <w:br/>
      </w:r>
      <w:r w:rsidR="003F56DA" w:rsidRPr="007C5A3D">
        <w:rPr>
          <w:rFonts w:ascii="Aptos" w:hAnsi="Aptos"/>
        </w:rPr>
        <w:t>As part of our ongoing efforts to improve venue accessibility, we have introduced an 'Accessibility Application Form.' This online form is exclusively used by our Box Office team to accommodate the specific access needs and requests of our Deaf and disabled customers. The system is designed to help our team better understand and meet your needs, making the booking process smoother for you and more efficient for us.</w:t>
      </w:r>
    </w:p>
    <w:p w14:paraId="35D4CD63" w14:textId="3D34438D" w:rsidR="003F56DA" w:rsidRPr="007C5A3D" w:rsidRDefault="003F56DA" w:rsidP="003F56DA">
      <w:pPr>
        <w:rPr>
          <w:rFonts w:ascii="Aptos" w:hAnsi="Aptos"/>
        </w:rPr>
      </w:pPr>
      <w:r w:rsidRPr="007C5A3D">
        <w:rPr>
          <w:rFonts w:ascii="Aptos" w:hAnsi="Aptos"/>
        </w:rPr>
        <w:lastRenderedPageBreak/>
        <w:t>The Accessibility Application Form can be accessed online here. Deaf and disabled customers who wish to use the First Access scheme, accessible viewing balcony, or request complimentary companion tickets must complete this form. To prevent misuse and ensure these tickets are available only to those with a legitimate need, the form requires proof of eligibility. Accepted forms of evidence include:</w:t>
      </w:r>
    </w:p>
    <w:p w14:paraId="3FD81446" w14:textId="77777777" w:rsidR="003F56DA" w:rsidRPr="007C5A3D" w:rsidRDefault="003F56DA" w:rsidP="003F56DA">
      <w:pPr>
        <w:pStyle w:val="ListParagraph"/>
        <w:numPr>
          <w:ilvl w:val="0"/>
          <w:numId w:val="5"/>
        </w:numPr>
        <w:rPr>
          <w:rFonts w:ascii="Aptos" w:hAnsi="Aptos"/>
        </w:rPr>
      </w:pPr>
      <w:r w:rsidRPr="007C5A3D">
        <w:rPr>
          <w:rFonts w:ascii="Aptos" w:hAnsi="Aptos"/>
        </w:rPr>
        <w:t>The front page of a DLA/PIP letter (no specific rate required)</w:t>
      </w:r>
    </w:p>
    <w:p w14:paraId="5F8E9BF1" w14:textId="77777777" w:rsidR="003F56DA" w:rsidRPr="007C5A3D" w:rsidRDefault="003F56DA" w:rsidP="003F56DA">
      <w:pPr>
        <w:pStyle w:val="ListParagraph"/>
        <w:numPr>
          <w:ilvl w:val="0"/>
          <w:numId w:val="5"/>
        </w:numPr>
        <w:rPr>
          <w:rFonts w:ascii="Aptos" w:hAnsi="Aptos"/>
        </w:rPr>
      </w:pPr>
      <w:r w:rsidRPr="007C5A3D">
        <w:rPr>
          <w:rFonts w:ascii="Aptos" w:hAnsi="Aptos"/>
        </w:rPr>
        <w:t>The front page of an Attendance Allowance letter (no specific rate required)</w:t>
      </w:r>
    </w:p>
    <w:p w14:paraId="7D015692" w14:textId="77777777" w:rsidR="003F56DA" w:rsidRPr="007C5A3D" w:rsidRDefault="003F56DA" w:rsidP="003F56DA">
      <w:pPr>
        <w:pStyle w:val="ListParagraph"/>
        <w:numPr>
          <w:ilvl w:val="0"/>
          <w:numId w:val="5"/>
        </w:numPr>
        <w:rPr>
          <w:rFonts w:ascii="Aptos" w:hAnsi="Aptos"/>
        </w:rPr>
      </w:pPr>
      <w:r w:rsidRPr="007C5A3D">
        <w:rPr>
          <w:rFonts w:ascii="Aptos" w:hAnsi="Aptos"/>
        </w:rPr>
        <w:t>Proof of being registered as severely sight impaired (blind)</w:t>
      </w:r>
    </w:p>
    <w:p w14:paraId="37632011" w14:textId="77777777" w:rsidR="003F56DA" w:rsidRPr="007C5A3D" w:rsidRDefault="003F56DA" w:rsidP="003F56DA">
      <w:pPr>
        <w:pStyle w:val="ListParagraph"/>
        <w:numPr>
          <w:ilvl w:val="0"/>
          <w:numId w:val="5"/>
        </w:numPr>
        <w:rPr>
          <w:rFonts w:ascii="Aptos" w:hAnsi="Aptos"/>
        </w:rPr>
      </w:pPr>
      <w:r w:rsidRPr="007C5A3D">
        <w:rPr>
          <w:rFonts w:ascii="Aptos" w:hAnsi="Aptos"/>
        </w:rPr>
        <w:t>A recognised Assistance Dog ID card</w:t>
      </w:r>
    </w:p>
    <w:p w14:paraId="70D1FDEB" w14:textId="77777777" w:rsidR="003F56DA" w:rsidRPr="007C5A3D" w:rsidRDefault="003F56DA" w:rsidP="003F56DA">
      <w:pPr>
        <w:pStyle w:val="ListParagraph"/>
        <w:numPr>
          <w:ilvl w:val="0"/>
          <w:numId w:val="5"/>
        </w:numPr>
        <w:rPr>
          <w:rFonts w:ascii="Aptos" w:hAnsi="Aptos"/>
        </w:rPr>
      </w:pPr>
      <w:r w:rsidRPr="007C5A3D">
        <w:rPr>
          <w:rFonts w:ascii="Aptos" w:hAnsi="Aptos"/>
        </w:rPr>
        <w:t>A letter from a 24-hour Care Home</w:t>
      </w:r>
    </w:p>
    <w:p w14:paraId="43072718" w14:textId="77777777" w:rsidR="003F56DA" w:rsidRPr="007C5A3D" w:rsidRDefault="003F56DA" w:rsidP="003F56DA">
      <w:pPr>
        <w:pStyle w:val="ListParagraph"/>
        <w:numPr>
          <w:ilvl w:val="0"/>
          <w:numId w:val="5"/>
        </w:numPr>
        <w:rPr>
          <w:rFonts w:ascii="Aptos" w:hAnsi="Aptos"/>
        </w:rPr>
      </w:pPr>
      <w:r w:rsidRPr="007C5A3D">
        <w:rPr>
          <w:rFonts w:ascii="Aptos" w:hAnsi="Aptos"/>
        </w:rPr>
        <w:t xml:space="preserve">A recognised Access Card with a +1 symbol (such as </w:t>
      </w:r>
      <w:proofErr w:type="spellStart"/>
      <w:r w:rsidRPr="007C5A3D">
        <w:rPr>
          <w:rFonts w:ascii="Aptos" w:hAnsi="Aptos"/>
        </w:rPr>
        <w:t>CredAbility</w:t>
      </w:r>
      <w:proofErr w:type="spellEnd"/>
      <w:r w:rsidRPr="007C5A3D">
        <w:rPr>
          <w:rFonts w:ascii="Aptos" w:hAnsi="Aptos"/>
        </w:rPr>
        <w:t>)</w:t>
      </w:r>
    </w:p>
    <w:p w14:paraId="601A6385" w14:textId="7BB4DF46" w:rsidR="003F56DA" w:rsidRPr="007C5A3D" w:rsidRDefault="003F56DA" w:rsidP="003F56DA">
      <w:pPr>
        <w:pStyle w:val="ListParagraph"/>
        <w:numPr>
          <w:ilvl w:val="0"/>
          <w:numId w:val="5"/>
        </w:numPr>
        <w:rPr>
          <w:rFonts w:ascii="Aptos" w:hAnsi="Aptos"/>
        </w:rPr>
      </w:pPr>
      <w:r w:rsidRPr="007C5A3D">
        <w:rPr>
          <w:rFonts w:ascii="Aptos" w:hAnsi="Aptos"/>
        </w:rPr>
        <w:t>You are welcome to redact any information related to the amount of benefit paid or specific health conditions when submitting documents.</w:t>
      </w:r>
    </w:p>
    <w:p w14:paraId="2262DD38" w14:textId="64E668A7" w:rsidR="003F56DA" w:rsidRPr="007C5A3D" w:rsidRDefault="003F56DA" w:rsidP="003F56DA">
      <w:pPr>
        <w:rPr>
          <w:rFonts w:ascii="Aptos" w:hAnsi="Aptos"/>
        </w:rPr>
      </w:pPr>
      <w:r w:rsidRPr="007C5A3D">
        <w:rPr>
          <w:rFonts w:ascii="Aptos" w:hAnsi="Aptos"/>
        </w:rPr>
        <w:t>If you do not have any of the above evidence, the form provides space for you to explain why you need access to our accessibility services.</w:t>
      </w:r>
    </w:p>
    <w:p w14:paraId="497FFB2D" w14:textId="2F36A5FE" w:rsidR="00FA79C7" w:rsidRPr="007841BA" w:rsidRDefault="003F56DA" w:rsidP="003F56DA">
      <w:pPr>
        <w:rPr>
          <w:rFonts w:ascii="Aptos" w:hAnsi="Aptos"/>
        </w:rPr>
      </w:pPr>
      <w:r w:rsidRPr="007C5A3D">
        <w:rPr>
          <w:rFonts w:ascii="Aptos" w:hAnsi="Aptos"/>
        </w:rPr>
        <w:t>The implementation of this system allows us to offer a greater number of tickets to our customers and helps us identify both our strengths and areas for improvement. For those requiring a companion, this system ensures greater ticket availability, and for those attending independently, it helps us find the best possible seating to enhance your experience.</w:t>
      </w:r>
    </w:p>
    <w:p w14:paraId="341C83EF" w14:textId="4E5261D5" w:rsidR="00875E12" w:rsidRPr="00875E12" w:rsidRDefault="00875E12" w:rsidP="003F56DA">
      <w:pPr>
        <w:rPr>
          <w:rFonts w:ascii="Aptos" w:hAnsi="Aptos"/>
        </w:rPr>
      </w:pPr>
      <w:r w:rsidRPr="00875E12">
        <w:rPr>
          <w:rFonts w:ascii="Aptos" w:hAnsi="Aptos"/>
          <w:b/>
          <w:bCs/>
        </w:rPr>
        <w:t>Summary:</w:t>
      </w:r>
    </w:p>
    <w:p w14:paraId="44FE34C7" w14:textId="77777777" w:rsidR="00875E12" w:rsidRPr="00875E12" w:rsidRDefault="00875E12" w:rsidP="007C5A3D">
      <w:pPr>
        <w:numPr>
          <w:ilvl w:val="0"/>
          <w:numId w:val="3"/>
        </w:numPr>
        <w:spacing w:after="0"/>
        <w:rPr>
          <w:rFonts w:ascii="Aptos" w:hAnsi="Aptos"/>
        </w:rPr>
      </w:pPr>
      <w:r w:rsidRPr="00875E12">
        <w:rPr>
          <w:rFonts w:ascii="Aptos" w:hAnsi="Aptos"/>
        </w:rPr>
        <w:t>Online form for specific access needs.</w:t>
      </w:r>
    </w:p>
    <w:p w14:paraId="673B7EAC" w14:textId="77777777" w:rsidR="00875E12" w:rsidRPr="00875E12" w:rsidRDefault="00875E12" w:rsidP="007C5A3D">
      <w:pPr>
        <w:numPr>
          <w:ilvl w:val="0"/>
          <w:numId w:val="3"/>
        </w:numPr>
        <w:spacing w:after="0"/>
        <w:rPr>
          <w:rFonts w:ascii="Aptos" w:hAnsi="Aptos"/>
        </w:rPr>
      </w:pPr>
      <w:r w:rsidRPr="00875E12">
        <w:rPr>
          <w:rFonts w:ascii="Aptos" w:hAnsi="Aptos"/>
        </w:rPr>
        <w:t>Requires evidence of eligibility.</w:t>
      </w:r>
    </w:p>
    <w:p w14:paraId="1D99593E" w14:textId="6C762271" w:rsidR="003F56DA" w:rsidRDefault="00875E12" w:rsidP="007C5A3D">
      <w:pPr>
        <w:numPr>
          <w:ilvl w:val="0"/>
          <w:numId w:val="3"/>
        </w:numPr>
        <w:spacing w:after="0"/>
        <w:rPr>
          <w:rFonts w:ascii="Aptos" w:hAnsi="Aptos"/>
        </w:rPr>
      </w:pPr>
      <w:r w:rsidRPr="00875E12">
        <w:rPr>
          <w:rFonts w:ascii="Aptos" w:hAnsi="Aptos"/>
        </w:rPr>
        <w:t>Helps the team accommodate customers' requirements effectively.</w:t>
      </w:r>
    </w:p>
    <w:p w14:paraId="3689A9F7" w14:textId="77777777" w:rsidR="00BC2F3C" w:rsidRDefault="00BC2F3C" w:rsidP="00BC2F3C">
      <w:pPr>
        <w:spacing w:after="0"/>
        <w:rPr>
          <w:rFonts w:ascii="Aptos" w:hAnsi="Aptos"/>
        </w:rPr>
      </w:pPr>
    </w:p>
    <w:p w14:paraId="326E9A3C" w14:textId="1E7A38B0" w:rsidR="00BC2F3C" w:rsidRPr="00BC2F3C" w:rsidRDefault="007841BA" w:rsidP="007626C3">
      <w:pPr>
        <w:pStyle w:val="Heading1"/>
      </w:pPr>
      <w:bookmarkStart w:id="4" w:name="_Toc189257257"/>
      <w:r w:rsidRPr="00BC2F3C">
        <w:t>BOX OFFICE ENQUIRIES</w:t>
      </w:r>
      <w:bookmarkEnd w:id="4"/>
    </w:p>
    <w:p w14:paraId="581FC5F7" w14:textId="050C9E54" w:rsidR="00BC2F3C" w:rsidRPr="007C5A3D" w:rsidRDefault="00BC2F3C" w:rsidP="00BC2F3C">
      <w:pPr>
        <w:rPr>
          <w:rFonts w:ascii="Aptos" w:hAnsi="Aptos"/>
        </w:rPr>
      </w:pPr>
      <w:r w:rsidRPr="007C5A3D">
        <w:rPr>
          <w:rFonts w:ascii="Aptos" w:hAnsi="Aptos"/>
        </w:rPr>
        <w:t xml:space="preserve">Customers can contact our customer services for Deaf &amp; Disabled facilities enquiries via email: </w:t>
      </w:r>
      <w:r w:rsidR="00BA3E2F">
        <w:rPr>
          <w:rFonts w:ascii="Aptos" w:hAnsi="Aptos"/>
        </w:rPr>
        <w:t>hello</w:t>
      </w:r>
      <w:r w:rsidRPr="007C5A3D">
        <w:rPr>
          <w:rFonts w:ascii="Aptos" w:hAnsi="Aptos"/>
        </w:rPr>
        <w:t>@cardiffboxoffice.co.uk</w:t>
      </w:r>
    </w:p>
    <w:p w14:paraId="55FA6A39" w14:textId="77777777" w:rsidR="00BC2F3C" w:rsidRPr="007C5A3D" w:rsidRDefault="00BC2F3C" w:rsidP="00BC2F3C">
      <w:pPr>
        <w:rPr>
          <w:rFonts w:ascii="Aptos" w:hAnsi="Aptos"/>
          <w:b/>
          <w:bCs/>
        </w:rPr>
      </w:pPr>
      <w:r w:rsidRPr="007C5A3D">
        <w:rPr>
          <w:rFonts w:ascii="Aptos" w:hAnsi="Aptos"/>
          <w:b/>
          <w:bCs/>
        </w:rPr>
        <w:t>Event Day Enquiries</w:t>
      </w:r>
    </w:p>
    <w:p w14:paraId="02C9F037" w14:textId="77777777" w:rsidR="00BC2F3C" w:rsidRPr="007C5A3D" w:rsidRDefault="00BC2F3C" w:rsidP="00BC2F3C">
      <w:pPr>
        <w:rPr>
          <w:rFonts w:ascii="Aptos" w:hAnsi="Aptos"/>
        </w:rPr>
      </w:pPr>
      <w:r w:rsidRPr="007C5A3D">
        <w:rPr>
          <w:rFonts w:ascii="Aptos" w:hAnsi="Aptos"/>
        </w:rPr>
        <w:t xml:space="preserve">On event day the Box Office Inbox will be busy and there is no guarantee that all emails receive a response. </w:t>
      </w:r>
    </w:p>
    <w:p w14:paraId="35C6C496" w14:textId="367A969B" w:rsidR="008D7CDE" w:rsidRPr="004B465C" w:rsidRDefault="00BC2F3C" w:rsidP="00875E12">
      <w:pPr>
        <w:rPr>
          <w:rFonts w:ascii="Aptos" w:hAnsi="Aptos"/>
        </w:rPr>
      </w:pPr>
      <w:r w:rsidRPr="007C5A3D">
        <w:rPr>
          <w:rFonts w:ascii="Aptos" w:hAnsi="Aptos"/>
        </w:rPr>
        <w:t>Customers can enquire to the Box Office staff at the venue before doors. Arrival instructions for the Box Office can be found on this website. The Box Office opens at 18:45.</w:t>
      </w:r>
    </w:p>
    <w:p w14:paraId="2A74867B" w14:textId="77777777" w:rsidR="00F23F36" w:rsidRDefault="00F23F36" w:rsidP="00875E12">
      <w:pPr>
        <w:rPr>
          <w:rFonts w:ascii="Aptos" w:hAnsi="Aptos"/>
          <w:b/>
          <w:bCs/>
          <w:i/>
          <w:iCs/>
          <w:color w:val="4472C4" w:themeColor="accent1"/>
          <w:sz w:val="32"/>
          <w:szCs w:val="28"/>
        </w:rPr>
      </w:pPr>
    </w:p>
    <w:p w14:paraId="5EC52690" w14:textId="77777777" w:rsidR="005B5C78" w:rsidRDefault="005B5C78" w:rsidP="00875E12">
      <w:pPr>
        <w:rPr>
          <w:rFonts w:ascii="Aptos" w:hAnsi="Aptos"/>
          <w:b/>
          <w:bCs/>
          <w:sz w:val="32"/>
          <w:szCs w:val="28"/>
        </w:rPr>
      </w:pPr>
    </w:p>
    <w:p w14:paraId="076F05E2" w14:textId="52C15ACC" w:rsidR="00875E12" w:rsidRPr="00875E12" w:rsidRDefault="00F23F36" w:rsidP="007626C3">
      <w:pPr>
        <w:pStyle w:val="Heading1"/>
      </w:pPr>
      <w:bookmarkStart w:id="5" w:name="_Toc189257258"/>
      <w:r w:rsidRPr="00875E12">
        <w:lastRenderedPageBreak/>
        <w:t>ARRIVING AT THE VENUE</w:t>
      </w:r>
      <w:bookmarkEnd w:id="5"/>
    </w:p>
    <w:p w14:paraId="49D67E9A" w14:textId="07DF7E76" w:rsidR="00875E12" w:rsidRPr="004B465C" w:rsidRDefault="00875E12" w:rsidP="00875E12">
      <w:pPr>
        <w:rPr>
          <w:rFonts w:ascii="Aptos" w:hAnsi="Aptos"/>
          <w:color w:val="FF0000"/>
        </w:rPr>
      </w:pPr>
      <w:r w:rsidRPr="00875E12">
        <w:rPr>
          <w:rFonts w:ascii="Aptos" w:hAnsi="Aptos"/>
          <w:b/>
          <w:bCs/>
        </w:rPr>
        <w:t>How to arrive and access the venue</w:t>
      </w:r>
      <w:r w:rsidRPr="00875E12">
        <w:rPr>
          <w:rFonts w:ascii="Aptos" w:hAnsi="Aptos"/>
        </w:rPr>
        <w:br/>
      </w:r>
      <w:r w:rsidRPr="007C5A3D">
        <w:rPr>
          <w:rFonts w:ascii="Aptos" w:hAnsi="Aptos"/>
        </w:rPr>
        <w:t xml:space="preserve">All Deaf and Disabled customers should enter via the Box Office Upon arrival to enter the Accessible Viewing Balcony or use the First Access Scheme. There are chairs available at the Box Office to use while waiting for the venue to open or to use if there is a small wait while we serve other customers. </w:t>
      </w:r>
    </w:p>
    <w:p w14:paraId="44C3C5EB" w14:textId="2403342F" w:rsidR="00875E12" w:rsidRPr="004B465C" w:rsidRDefault="00875E12" w:rsidP="00875E12">
      <w:pPr>
        <w:rPr>
          <w:rFonts w:ascii="Aptos" w:hAnsi="Aptos"/>
          <w:color w:val="FF0000"/>
        </w:rPr>
      </w:pPr>
      <w:r w:rsidRPr="007C5A3D">
        <w:rPr>
          <w:rFonts w:ascii="Aptos" w:hAnsi="Aptos"/>
        </w:rPr>
        <w:t xml:space="preserve">Deaf and Disabled customers should enter via Senghennydd Road CF24 4AY, using the push-pad door to the left of The CO-OP, this is a direct entrance to the Box Office to avoid the general admission queue. This door will be marked with a BLUE feather flag. </w:t>
      </w:r>
    </w:p>
    <w:p w14:paraId="258C9865" w14:textId="29F5B535" w:rsidR="00875E12" w:rsidRPr="004B465C" w:rsidRDefault="00875E12" w:rsidP="00875E12">
      <w:pPr>
        <w:rPr>
          <w:rFonts w:ascii="Aptos" w:hAnsi="Aptos"/>
          <w:color w:val="FF0000"/>
        </w:rPr>
      </w:pPr>
      <w:r w:rsidRPr="007C5A3D">
        <w:rPr>
          <w:rFonts w:ascii="Aptos" w:hAnsi="Aptos"/>
        </w:rPr>
        <w:t xml:space="preserve">This door is motorised and has flat access with a hard surface all the way to the Box Office and venue. </w:t>
      </w:r>
    </w:p>
    <w:p w14:paraId="4B439798" w14:textId="77777777" w:rsidR="00875E12" w:rsidRPr="007C5A3D" w:rsidRDefault="00875E12" w:rsidP="00875E12">
      <w:pPr>
        <w:rPr>
          <w:rFonts w:ascii="Aptos" w:hAnsi="Aptos"/>
        </w:rPr>
      </w:pPr>
      <w:r w:rsidRPr="007C5A3D">
        <w:rPr>
          <w:rFonts w:ascii="Aptos" w:hAnsi="Aptos"/>
        </w:rPr>
        <w:t>Google Maps Link to Door: https://maps.app.goo.gl/MHB7sLBif3kUoERi6</w:t>
      </w:r>
    </w:p>
    <w:p w14:paraId="520D8C41" w14:textId="77777777" w:rsidR="00875E12" w:rsidRPr="007C5A3D" w:rsidRDefault="00875E12" w:rsidP="00875E12">
      <w:pPr>
        <w:rPr>
          <w:rFonts w:ascii="Aptos" w:hAnsi="Aptos"/>
        </w:rPr>
      </w:pPr>
      <w:r w:rsidRPr="007C5A3D">
        <w:rPr>
          <w:rFonts w:ascii="Aptos" w:hAnsi="Aptos"/>
        </w:rPr>
        <w:t>What Three Words: ///</w:t>
      </w:r>
      <w:proofErr w:type="spellStart"/>
      <w:proofErr w:type="gramStart"/>
      <w:r w:rsidRPr="007C5A3D">
        <w:rPr>
          <w:rFonts w:ascii="Aptos" w:hAnsi="Aptos"/>
        </w:rPr>
        <w:t>clever.goes</w:t>
      </w:r>
      <w:proofErr w:type="gramEnd"/>
      <w:r w:rsidRPr="007C5A3D">
        <w:rPr>
          <w:rFonts w:ascii="Aptos" w:hAnsi="Aptos"/>
        </w:rPr>
        <w:t>.chip</w:t>
      </w:r>
      <w:proofErr w:type="spellEnd"/>
    </w:p>
    <w:p w14:paraId="6EA8BFD4" w14:textId="6ADA4171" w:rsidR="00875E12" w:rsidRPr="007C5A3D" w:rsidRDefault="00875E12" w:rsidP="00875E12">
      <w:pPr>
        <w:rPr>
          <w:rFonts w:ascii="Aptos" w:hAnsi="Aptos"/>
        </w:rPr>
      </w:pPr>
      <w:r w:rsidRPr="00875E12">
        <w:rPr>
          <w:rFonts w:ascii="Aptos" w:hAnsi="Aptos"/>
          <w:b/>
          <w:bCs/>
        </w:rPr>
        <w:t>Parking</w:t>
      </w:r>
      <w:r w:rsidRPr="00875E12">
        <w:rPr>
          <w:rFonts w:ascii="Aptos" w:hAnsi="Aptos"/>
        </w:rPr>
        <w:br/>
        <w:t>There is no private parking at The Great Hall. However, an accessible drop-off zone is available outside The Sherman Theatre, with flat, hard ground leading to the Box Office.</w:t>
      </w:r>
    </w:p>
    <w:p w14:paraId="19DD2AEA" w14:textId="4736E038" w:rsidR="00875E12" w:rsidRPr="007C5A3D" w:rsidRDefault="00875E12" w:rsidP="00875E12">
      <w:pPr>
        <w:rPr>
          <w:rFonts w:ascii="Aptos" w:hAnsi="Aptos"/>
          <w:b/>
          <w:bCs/>
        </w:rPr>
      </w:pPr>
      <w:r w:rsidRPr="007C5A3D">
        <w:rPr>
          <w:rFonts w:ascii="Aptos" w:hAnsi="Aptos"/>
          <w:b/>
          <w:bCs/>
        </w:rPr>
        <w:t>Drop Off</w:t>
      </w:r>
    </w:p>
    <w:p w14:paraId="690FB19A" w14:textId="0D10165C" w:rsidR="00875E12" w:rsidRPr="00875E12" w:rsidRDefault="00875E12" w:rsidP="00875E12">
      <w:pPr>
        <w:rPr>
          <w:rFonts w:ascii="Aptos" w:hAnsi="Aptos"/>
          <w:color w:val="FF0000"/>
        </w:rPr>
      </w:pPr>
      <w:r w:rsidRPr="007C5A3D">
        <w:rPr>
          <w:rFonts w:ascii="Aptos" w:hAnsi="Aptos"/>
        </w:rPr>
        <w:t>There is an accessible drop-off zone outside The Sherman Theatre, this is XXX distance to the Box Office via flat hard ground. This is a public space and is used my other venues so it may be busy upon arrival. Vehicles are not able to park here, it can only be used for drop-off and pick-up.</w:t>
      </w:r>
      <w:r w:rsidR="004B465C">
        <w:rPr>
          <w:rFonts w:ascii="Aptos" w:hAnsi="Aptos"/>
        </w:rPr>
        <w:t xml:space="preserve"> </w:t>
      </w:r>
    </w:p>
    <w:p w14:paraId="71C7471C" w14:textId="77777777" w:rsidR="00875E12" w:rsidRPr="000332FC" w:rsidRDefault="00875E12" w:rsidP="00875E12">
      <w:pPr>
        <w:rPr>
          <w:rFonts w:ascii="Aptos" w:hAnsi="Aptos"/>
          <w:b/>
          <w:bCs/>
          <w:sz w:val="32"/>
          <w:szCs w:val="28"/>
        </w:rPr>
      </w:pPr>
      <w:r w:rsidRPr="000332FC">
        <w:rPr>
          <w:rFonts w:ascii="Aptos" w:hAnsi="Aptos"/>
          <w:b/>
          <w:bCs/>
          <w:sz w:val="32"/>
          <w:szCs w:val="28"/>
        </w:rPr>
        <w:t xml:space="preserve">Arrival By Train </w:t>
      </w:r>
    </w:p>
    <w:p w14:paraId="050000FA" w14:textId="77777777" w:rsidR="00875E12" w:rsidRPr="007C5A3D" w:rsidRDefault="00875E12" w:rsidP="00875E12">
      <w:pPr>
        <w:rPr>
          <w:rFonts w:ascii="Aptos" w:hAnsi="Aptos"/>
          <w:b/>
          <w:bCs/>
        </w:rPr>
      </w:pPr>
      <w:r w:rsidRPr="007C5A3D">
        <w:rPr>
          <w:rFonts w:ascii="Aptos" w:hAnsi="Aptos"/>
          <w:b/>
          <w:bCs/>
        </w:rPr>
        <w:t>Cathays Train Station</w:t>
      </w:r>
    </w:p>
    <w:p w14:paraId="6C321769" w14:textId="77777777" w:rsidR="00875E12" w:rsidRPr="007C5A3D" w:rsidRDefault="00875E12" w:rsidP="00875E12">
      <w:pPr>
        <w:rPr>
          <w:rFonts w:ascii="Aptos" w:hAnsi="Aptos"/>
        </w:rPr>
      </w:pPr>
      <w:r w:rsidRPr="007C5A3D">
        <w:rPr>
          <w:rFonts w:ascii="Aptos" w:hAnsi="Aptos"/>
        </w:rPr>
        <w:t xml:space="preserve">Cathays train station is located less than 200m from the Box Office.  </w:t>
      </w:r>
    </w:p>
    <w:p w14:paraId="58B917DF" w14:textId="77777777" w:rsidR="00875E12" w:rsidRPr="007C5A3D" w:rsidRDefault="00875E12" w:rsidP="00875E12">
      <w:pPr>
        <w:rPr>
          <w:rFonts w:ascii="Aptos" w:hAnsi="Aptos"/>
        </w:rPr>
      </w:pPr>
      <w:r w:rsidRPr="007C5A3D">
        <w:rPr>
          <w:rFonts w:ascii="Aptos" w:hAnsi="Aptos"/>
        </w:rPr>
        <w:t>Step Free Access: Category B3</w:t>
      </w:r>
    </w:p>
    <w:p w14:paraId="4FD5A23F" w14:textId="77777777" w:rsidR="00875E12" w:rsidRPr="007C5A3D" w:rsidRDefault="00875E12" w:rsidP="00875E12">
      <w:pPr>
        <w:rPr>
          <w:rFonts w:ascii="Aptos" w:hAnsi="Aptos"/>
        </w:rPr>
      </w:pPr>
      <w:r w:rsidRPr="007C5A3D">
        <w:rPr>
          <w:rFonts w:ascii="Aptos" w:hAnsi="Aptos"/>
        </w:rPr>
        <w:t>While both platforms at Cathays are step-free, there is no facility for wheelchair users, mobility scooter users or persons with reduced mobility to cross between Platform 1 and 2 due to a steep footbridge. Customers who have travelled from the Valleys and wish to access the University or the Civic Centre are advised to travel to Queen Street station, change onto a North-bound service and alight at Cathays on the return service.</w:t>
      </w:r>
    </w:p>
    <w:p w14:paraId="0A063D8B" w14:textId="77777777" w:rsidR="00875E12" w:rsidRPr="007C5A3D" w:rsidRDefault="00875E12" w:rsidP="00875E12">
      <w:pPr>
        <w:rPr>
          <w:rFonts w:ascii="Aptos" w:hAnsi="Aptos"/>
          <w:b/>
          <w:bCs/>
        </w:rPr>
      </w:pPr>
      <w:r w:rsidRPr="007C5A3D">
        <w:rPr>
          <w:rFonts w:ascii="Aptos" w:hAnsi="Aptos"/>
          <w:b/>
          <w:bCs/>
        </w:rPr>
        <w:t>Cardiff Central Train Station</w:t>
      </w:r>
    </w:p>
    <w:p w14:paraId="2C73B159" w14:textId="240885F5" w:rsidR="00875E12" w:rsidRPr="007C5A3D" w:rsidRDefault="00875E12" w:rsidP="00875E12">
      <w:pPr>
        <w:rPr>
          <w:rFonts w:ascii="Aptos" w:hAnsi="Aptos"/>
        </w:rPr>
      </w:pPr>
      <w:r w:rsidRPr="007C5A3D">
        <w:rPr>
          <w:rFonts w:ascii="Aptos" w:hAnsi="Aptos"/>
        </w:rPr>
        <w:t xml:space="preserve">Cardiff Central Train Station is just shy of 2km (1.2 miles) walk from the Box Office. </w:t>
      </w:r>
    </w:p>
    <w:p w14:paraId="6D67717B" w14:textId="77777777" w:rsidR="00875E12" w:rsidRPr="007C5A3D" w:rsidRDefault="00875E12" w:rsidP="00875E12">
      <w:pPr>
        <w:rPr>
          <w:rFonts w:ascii="Aptos" w:hAnsi="Aptos"/>
        </w:rPr>
      </w:pPr>
      <w:r w:rsidRPr="007C5A3D">
        <w:rPr>
          <w:rFonts w:ascii="Aptos" w:hAnsi="Aptos"/>
        </w:rPr>
        <w:t>Step Free Access: Category A</w:t>
      </w:r>
    </w:p>
    <w:p w14:paraId="347966D5" w14:textId="77777777" w:rsidR="00875E12" w:rsidRPr="007C5A3D" w:rsidRDefault="00875E12" w:rsidP="00875E12">
      <w:pPr>
        <w:rPr>
          <w:rFonts w:ascii="Aptos" w:hAnsi="Aptos"/>
        </w:rPr>
      </w:pPr>
      <w:r w:rsidRPr="007C5A3D">
        <w:rPr>
          <w:rFonts w:ascii="Aptos" w:hAnsi="Aptos"/>
        </w:rPr>
        <w:t>Step free access is available to Platforms 0 to 8.</w:t>
      </w:r>
    </w:p>
    <w:p w14:paraId="22346969" w14:textId="77777777" w:rsidR="000332FC" w:rsidRDefault="000332FC" w:rsidP="00875E12">
      <w:pPr>
        <w:rPr>
          <w:rFonts w:ascii="Aptos" w:hAnsi="Aptos"/>
          <w:b/>
          <w:bCs/>
        </w:rPr>
      </w:pPr>
    </w:p>
    <w:p w14:paraId="306AC9A1" w14:textId="7607BEEC" w:rsidR="00875E12" w:rsidRPr="007C5A3D" w:rsidRDefault="00875E12" w:rsidP="00875E12">
      <w:pPr>
        <w:rPr>
          <w:rFonts w:ascii="Aptos" w:hAnsi="Aptos"/>
          <w:b/>
          <w:bCs/>
        </w:rPr>
      </w:pPr>
      <w:r w:rsidRPr="007C5A3D">
        <w:rPr>
          <w:rFonts w:ascii="Aptos" w:hAnsi="Aptos"/>
          <w:b/>
          <w:bCs/>
        </w:rPr>
        <w:t>Arrival by Taxi</w:t>
      </w:r>
    </w:p>
    <w:p w14:paraId="06E62476" w14:textId="4FBC966B" w:rsidR="00875E12" w:rsidRPr="007C5A3D" w:rsidRDefault="00875E12" w:rsidP="00875E12">
      <w:pPr>
        <w:rPr>
          <w:rFonts w:ascii="Aptos" w:hAnsi="Aptos"/>
        </w:rPr>
      </w:pPr>
      <w:r w:rsidRPr="007C5A3D">
        <w:rPr>
          <w:rFonts w:ascii="Aptos" w:hAnsi="Aptos"/>
        </w:rPr>
        <w:t>Taxis can drop customers at Cardiff Students’ Union outside the main door to the box office within 20m of the door to box office.</w:t>
      </w:r>
      <w:r w:rsidR="004B465C">
        <w:rPr>
          <w:rFonts w:ascii="Aptos" w:hAnsi="Aptos"/>
        </w:rPr>
        <w:t xml:space="preserve"> </w:t>
      </w:r>
    </w:p>
    <w:p w14:paraId="5AD41D6D" w14:textId="08E2FBE5" w:rsidR="00875E12" w:rsidRPr="00875E12" w:rsidRDefault="00875E12" w:rsidP="00875E12">
      <w:pPr>
        <w:rPr>
          <w:rFonts w:ascii="Aptos" w:hAnsi="Aptos"/>
        </w:rPr>
      </w:pPr>
      <w:r w:rsidRPr="00875E12">
        <w:rPr>
          <w:rFonts w:ascii="Aptos" w:hAnsi="Aptos"/>
          <w:b/>
          <w:bCs/>
        </w:rPr>
        <w:t>Summary:</w:t>
      </w:r>
    </w:p>
    <w:p w14:paraId="1679D0B7" w14:textId="77777777" w:rsidR="00875E12" w:rsidRPr="00875E12" w:rsidRDefault="00875E12" w:rsidP="00875E12">
      <w:pPr>
        <w:numPr>
          <w:ilvl w:val="0"/>
          <w:numId w:val="4"/>
        </w:numPr>
        <w:rPr>
          <w:rFonts w:ascii="Aptos" w:hAnsi="Aptos"/>
        </w:rPr>
      </w:pPr>
      <w:r w:rsidRPr="00875E12">
        <w:rPr>
          <w:rFonts w:ascii="Aptos" w:hAnsi="Aptos"/>
        </w:rPr>
        <w:t>Access via Senghennydd Road with motorized flat access door.</w:t>
      </w:r>
    </w:p>
    <w:p w14:paraId="5A48C875" w14:textId="77777777" w:rsidR="00875E12" w:rsidRPr="00875E12" w:rsidRDefault="00875E12" w:rsidP="00875E12">
      <w:pPr>
        <w:numPr>
          <w:ilvl w:val="0"/>
          <w:numId w:val="4"/>
        </w:numPr>
        <w:rPr>
          <w:rFonts w:ascii="Aptos" w:hAnsi="Aptos"/>
        </w:rPr>
      </w:pPr>
      <w:r w:rsidRPr="00875E12">
        <w:rPr>
          <w:rFonts w:ascii="Aptos" w:hAnsi="Aptos"/>
        </w:rPr>
        <w:t>No private parking, but an accessible drop-off zone is available.</w:t>
      </w:r>
    </w:p>
    <w:p w14:paraId="353F1163" w14:textId="77777777" w:rsidR="00875E12" w:rsidRPr="00875E12" w:rsidRDefault="00875E12" w:rsidP="00875E12">
      <w:pPr>
        <w:numPr>
          <w:ilvl w:val="0"/>
          <w:numId w:val="4"/>
        </w:numPr>
        <w:rPr>
          <w:rFonts w:ascii="Aptos" w:hAnsi="Aptos"/>
        </w:rPr>
      </w:pPr>
      <w:r w:rsidRPr="00875E12">
        <w:rPr>
          <w:rFonts w:ascii="Aptos" w:hAnsi="Aptos"/>
        </w:rPr>
        <w:t>Chairs available at the Box Office while waiting.</w:t>
      </w:r>
    </w:p>
    <w:p w14:paraId="03EECE0A" w14:textId="77777777" w:rsidR="003F56DA" w:rsidRPr="007C5A3D" w:rsidRDefault="003F56DA" w:rsidP="003F56DA">
      <w:pPr>
        <w:rPr>
          <w:rFonts w:ascii="Aptos" w:hAnsi="Aptos"/>
          <w:b/>
          <w:bCs/>
        </w:rPr>
      </w:pPr>
      <w:r w:rsidRPr="007C5A3D">
        <w:rPr>
          <w:rFonts w:ascii="Aptos" w:hAnsi="Aptos"/>
          <w:b/>
          <w:bCs/>
        </w:rPr>
        <w:t>The Box Office</w:t>
      </w:r>
    </w:p>
    <w:p w14:paraId="7B630DAD" w14:textId="10E36655" w:rsidR="003F56DA" w:rsidRPr="007C5A3D" w:rsidRDefault="003F56DA" w:rsidP="003F56DA">
      <w:pPr>
        <w:rPr>
          <w:rFonts w:ascii="Aptos" w:hAnsi="Aptos"/>
        </w:rPr>
      </w:pPr>
      <w:r w:rsidRPr="007C5A3D">
        <w:rPr>
          <w:rFonts w:ascii="Aptos" w:hAnsi="Aptos"/>
        </w:rPr>
        <w:t xml:space="preserve">After arriving at the venue, the box office is </w:t>
      </w:r>
      <w:r w:rsidR="0070461E">
        <w:rPr>
          <w:rFonts w:ascii="Aptos" w:hAnsi="Aptos"/>
        </w:rPr>
        <w:t xml:space="preserve">50m </w:t>
      </w:r>
      <w:r w:rsidRPr="007C5A3D">
        <w:rPr>
          <w:rFonts w:ascii="Aptos" w:hAnsi="Aptos"/>
        </w:rPr>
        <w:t xml:space="preserve">from the entrance along a flat and lit hall. </w:t>
      </w:r>
    </w:p>
    <w:p w14:paraId="2210A0F5" w14:textId="7ED98E16" w:rsidR="003F56DA" w:rsidRPr="007C5A3D" w:rsidRDefault="003F56DA" w:rsidP="003F56DA">
      <w:pPr>
        <w:rPr>
          <w:rFonts w:ascii="Aptos" w:hAnsi="Aptos"/>
        </w:rPr>
      </w:pPr>
      <w:r w:rsidRPr="007C5A3D">
        <w:rPr>
          <w:rFonts w:ascii="Aptos" w:hAnsi="Aptos"/>
        </w:rPr>
        <w:t xml:space="preserve">Chairs will be available at the Box Office while waiting for the venue to open, these can be used by customers who are registered on the First Access Scheme or Accessible Viewing Platform. </w:t>
      </w:r>
    </w:p>
    <w:p w14:paraId="72FB9B43" w14:textId="7B2CDF92" w:rsidR="003F56DA" w:rsidRPr="007C5A3D" w:rsidRDefault="003F56DA" w:rsidP="003F56DA">
      <w:pPr>
        <w:rPr>
          <w:rFonts w:ascii="Aptos" w:hAnsi="Aptos"/>
        </w:rPr>
      </w:pPr>
      <w:r w:rsidRPr="007C5A3D">
        <w:rPr>
          <w:rFonts w:ascii="Aptos" w:hAnsi="Aptos"/>
        </w:rPr>
        <w:t>A lowered counter and hearing loop is available at the Box Office.</w:t>
      </w:r>
    </w:p>
    <w:p w14:paraId="4A82088C" w14:textId="794A21D7" w:rsidR="007C5A3D" w:rsidRPr="007C5A3D" w:rsidRDefault="003F56DA" w:rsidP="003F56DA">
      <w:pPr>
        <w:rPr>
          <w:rFonts w:ascii="Aptos" w:hAnsi="Aptos"/>
        </w:rPr>
      </w:pPr>
      <w:r w:rsidRPr="007C5A3D">
        <w:rPr>
          <w:rFonts w:ascii="Aptos" w:hAnsi="Aptos"/>
        </w:rPr>
        <w:t xml:space="preserve">The floor surface is hard and level. </w:t>
      </w:r>
    </w:p>
    <w:p w14:paraId="08F2BE1C" w14:textId="5A6892D7" w:rsidR="003F56DA" w:rsidRPr="007C5A3D" w:rsidRDefault="00F23F36" w:rsidP="007626C3">
      <w:pPr>
        <w:pStyle w:val="Heading1"/>
      </w:pPr>
      <w:bookmarkStart w:id="6" w:name="_Toc189257259"/>
      <w:r w:rsidRPr="007C5A3D">
        <w:t>MOVING AROUND WITHIN THE VENUE</w:t>
      </w:r>
      <w:bookmarkEnd w:id="6"/>
    </w:p>
    <w:p w14:paraId="6373F529" w14:textId="0389CE5E" w:rsidR="003F56DA" w:rsidRPr="007C5A3D" w:rsidRDefault="003F56DA" w:rsidP="003F56DA">
      <w:pPr>
        <w:rPr>
          <w:rFonts w:ascii="Aptos" w:hAnsi="Aptos"/>
        </w:rPr>
      </w:pPr>
      <w:r w:rsidRPr="007C5A3D">
        <w:rPr>
          <w:rFonts w:ascii="Aptos" w:hAnsi="Aptos"/>
        </w:rPr>
        <w:t>The auditorium is one level up from the Box Office, two lifts are in place with flat access from the Box Office.</w:t>
      </w:r>
      <w:r w:rsidR="0070461E">
        <w:rPr>
          <w:rFonts w:ascii="Aptos" w:hAnsi="Aptos"/>
        </w:rPr>
        <w:t xml:space="preserve"> </w:t>
      </w:r>
    </w:p>
    <w:p w14:paraId="10DD5CD0" w14:textId="77777777" w:rsidR="0070461E" w:rsidRDefault="003F56DA" w:rsidP="003F56DA">
      <w:pPr>
        <w:rPr>
          <w:rFonts w:ascii="Aptos" w:hAnsi="Aptos"/>
        </w:rPr>
      </w:pPr>
      <w:r w:rsidRPr="007C5A3D">
        <w:rPr>
          <w:rFonts w:ascii="Aptos" w:hAnsi="Aptos"/>
        </w:rPr>
        <w:t>For those who require a lift, a steward will be available from the Box Office to escort customers to the auditorium. Additional stewards are dotted around the venue at the various lift locations to provide direction when required.</w:t>
      </w:r>
    </w:p>
    <w:p w14:paraId="449AA853" w14:textId="12C7AA4F" w:rsidR="003F56DA" w:rsidRPr="007C5A3D" w:rsidRDefault="003F56DA" w:rsidP="003F56DA">
      <w:pPr>
        <w:rPr>
          <w:rFonts w:ascii="Aptos" w:hAnsi="Aptos"/>
        </w:rPr>
      </w:pPr>
      <w:r w:rsidRPr="007C5A3D">
        <w:rPr>
          <w:rFonts w:ascii="Aptos" w:hAnsi="Aptos"/>
        </w:rPr>
        <w:t xml:space="preserve">For customers using the accessible viewing balcony or First Access Scheme a steward will escort them and their companion from the Box Office to the Balcony. </w:t>
      </w:r>
    </w:p>
    <w:p w14:paraId="7C384F97" w14:textId="77777777" w:rsidR="003F56DA" w:rsidRPr="007C5A3D" w:rsidRDefault="003F56DA" w:rsidP="007C5A3D">
      <w:pPr>
        <w:spacing w:after="0"/>
        <w:rPr>
          <w:rFonts w:ascii="Aptos" w:hAnsi="Aptos"/>
          <w:b/>
          <w:bCs/>
        </w:rPr>
      </w:pPr>
      <w:r w:rsidRPr="007C5A3D">
        <w:rPr>
          <w:rFonts w:ascii="Aptos" w:hAnsi="Aptos"/>
          <w:b/>
          <w:bCs/>
        </w:rPr>
        <w:t>Building Levels</w:t>
      </w:r>
    </w:p>
    <w:p w14:paraId="17525316" w14:textId="77777777" w:rsidR="003F56DA" w:rsidRPr="007C5A3D" w:rsidRDefault="003F56DA" w:rsidP="003F56DA">
      <w:pPr>
        <w:rPr>
          <w:rFonts w:ascii="Aptos" w:hAnsi="Aptos"/>
        </w:rPr>
      </w:pPr>
      <w:r w:rsidRPr="007C5A3D">
        <w:rPr>
          <w:rFonts w:ascii="Aptos" w:hAnsi="Aptos"/>
        </w:rPr>
        <w:t>Ground Floor: Box Office and Entrance</w:t>
      </w:r>
    </w:p>
    <w:p w14:paraId="4C4A36F4" w14:textId="77777777" w:rsidR="003F56DA" w:rsidRPr="007C5A3D" w:rsidRDefault="003F56DA" w:rsidP="003F56DA">
      <w:pPr>
        <w:rPr>
          <w:rFonts w:ascii="Aptos" w:hAnsi="Aptos"/>
        </w:rPr>
      </w:pPr>
      <w:r w:rsidRPr="007C5A3D">
        <w:rPr>
          <w:rFonts w:ascii="Aptos" w:hAnsi="Aptos"/>
        </w:rPr>
        <w:t xml:space="preserve">Level 1: Main Auditorium, Foyer, Bars and Merchandise </w:t>
      </w:r>
    </w:p>
    <w:p w14:paraId="562AFED0" w14:textId="77777777" w:rsidR="003F56DA" w:rsidRPr="007C5A3D" w:rsidRDefault="003F56DA" w:rsidP="003F56DA">
      <w:pPr>
        <w:rPr>
          <w:rFonts w:ascii="Aptos" w:hAnsi="Aptos"/>
        </w:rPr>
      </w:pPr>
      <w:r w:rsidRPr="007C5A3D">
        <w:rPr>
          <w:rFonts w:ascii="Aptos" w:hAnsi="Aptos"/>
        </w:rPr>
        <w:t xml:space="preserve">Level 2: Accessible Viewing Platform and Bars. </w:t>
      </w:r>
    </w:p>
    <w:p w14:paraId="680C8CB2" w14:textId="77777777" w:rsidR="005B5C78" w:rsidRDefault="005B5C78" w:rsidP="007C5A3D">
      <w:pPr>
        <w:spacing w:after="0"/>
        <w:rPr>
          <w:rFonts w:ascii="Aptos" w:hAnsi="Aptos"/>
          <w:b/>
          <w:bCs/>
        </w:rPr>
      </w:pPr>
    </w:p>
    <w:p w14:paraId="40679718" w14:textId="77777777" w:rsidR="005B5C78" w:rsidRDefault="005B5C78" w:rsidP="007C5A3D">
      <w:pPr>
        <w:spacing w:after="0"/>
        <w:rPr>
          <w:rFonts w:ascii="Aptos" w:hAnsi="Aptos"/>
          <w:b/>
          <w:bCs/>
        </w:rPr>
      </w:pPr>
    </w:p>
    <w:p w14:paraId="16AFCEED" w14:textId="77777777" w:rsidR="005B5C78" w:rsidRDefault="005B5C78" w:rsidP="007C5A3D">
      <w:pPr>
        <w:spacing w:after="0"/>
        <w:rPr>
          <w:rFonts w:ascii="Aptos" w:hAnsi="Aptos"/>
          <w:b/>
          <w:bCs/>
        </w:rPr>
      </w:pPr>
    </w:p>
    <w:p w14:paraId="708AF699" w14:textId="77777777" w:rsidR="005B5C78" w:rsidRDefault="005B5C78" w:rsidP="007C5A3D">
      <w:pPr>
        <w:spacing w:after="0"/>
        <w:rPr>
          <w:rFonts w:ascii="Aptos" w:hAnsi="Aptos"/>
          <w:b/>
          <w:bCs/>
        </w:rPr>
      </w:pPr>
    </w:p>
    <w:p w14:paraId="49AF4052" w14:textId="77777777" w:rsidR="005B5C78" w:rsidRDefault="005B5C78" w:rsidP="007C5A3D">
      <w:pPr>
        <w:spacing w:after="0"/>
        <w:rPr>
          <w:rFonts w:ascii="Aptos" w:hAnsi="Aptos"/>
          <w:b/>
          <w:bCs/>
        </w:rPr>
      </w:pPr>
    </w:p>
    <w:p w14:paraId="2ADC0E77" w14:textId="77777777" w:rsidR="005B5C78" w:rsidRDefault="005B5C78" w:rsidP="007C5A3D">
      <w:pPr>
        <w:spacing w:after="0"/>
        <w:rPr>
          <w:rFonts w:ascii="Aptos" w:hAnsi="Aptos"/>
          <w:b/>
          <w:bCs/>
        </w:rPr>
      </w:pPr>
    </w:p>
    <w:p w14:paraId="4A7E590A" w14:textId="6343608E" w:rsidR="003F56DA" w:rsidRPr="007C5A3D" w:rsidRDefault="003F56DA" w:rsidP="007C5A3D">
      <w:pPr>
        <w:spacing w:after="0"/>
        <w:rPr>
          <w:rFonts w:ascii="Aptos" w:hAnsi="Aptos"/>
          <w:b/>
          <w:bCs/>
        </w:rPr>
      </w:pPr>
      <w:r w:rsidRPr="007C5A3D">
        <w:rPr>
          <w:rFonts w:ascii="Aptos" w:hAnsi="Aptos"/>
          <w:b/>
          <w:bCs/>
        </w:rPr>
        <w:lastRenderedPageBreak/>
        <w:t>Lifts in the venue</w:t>
      </w:r>
    </w:p>
    <w:p w14:paraId="6C2AA88D" w14:textId="39C25118" w:rsidR="003F56DA" w:rsidRPr="007C5A3D" w:rsidRDefault="003F56DA" w:rsidP="003F56DA">
      <w:pPr>
        <w:rPr>
          <w:rFonts w:ascii="Aptos" w:hAnsi="Aptos"/>
        </w:rPr>
      </w:pPr>
      <w:r w:rsidRPr="007C5A3D">
        <w:rPr>
          <w:rFonts w:ascii="Aptos" w:hAnsi="Aptos"/>
        </w:rPr>
        <w:t>There is currently one passenger lift in the venue that has access to all floors, we are building a second too. The lift has internal dimensions of:</w:t>
      </w:r>
      <w:r w:rsidR="0070461E">
        <w:rPr>
          <w:rFonts w:ascii="Aptos" w:hAnsi="Aptos"/>
        </w:rPr>
        <w:t xml:space="preserve"> </w:t>
      </w:r>
    </w:p>
    <w:p w14:paraId="3B9113D9" w14:textId="07BE85C4" w:rsidR="003F56DA" w:rsidRPr="007C5A3D" w:rsidRDefault="003F56DA" w:rsidP="003F56DA">
      <w:pPr>
        <w:rPr>
          <w:rFonts w:ascii="Aptos" w:hAnsi="Aptos"/>
        </w:rPr>
      </w:pPr>
      <w:r w:rsidRPr="007C5A3D">
        <w:rPr>
          <w:rFonts w:ascii="Aptos" w:hAnsi="Aptos"/>
        </w:rPr>
        <w:t>Door Width:</w:t>
      </w:r>
      <w:r w:rsidR="002B683E">
        <w:rPr>
          <w:rFonts w:ascii="Aptos" w:hAnsi="Aptos"/>
        </w:rPr>
        <w:t xml:space="preserve"> 2ft 3</w:t>
      </w:r>
      <w:r w:rsidR="00B47056">
        <w:rPr>
          <w:rFonts w:ascii="Aptos" w:hAnsi="Aptos"/>
        </w:rPr>
        <w:t xml:space="preserve"> (0.67m)</w:t>
      </w:r>
    </w:p>
    <w:p w14:paraId="47B33197" w14:textId="0DBD1C2A" w:rsidR="003F56DA" w:rsidRPr="007C5A3D" w:rsidRDefault="003F56DA" w:rsidP="003F56DA">
      <w:pPr>
        <w:rPr>
          <w:rFonts w:ascii="Aptos" w:hAnsi="Aptos"/>
        </w:rPr>
      </w:pPr>
      <w:r w:rsidRPr="007C5A3D">
        <w:rPr>
          <w:rFonts w:ascii="Aptos" w:hAnsi="Aptos"/>
        </w:rPr>
        <w:t>Height:</w:t>
      </w:r>
      <w:r w:rsidR="00B47056">
        <w:rPr>
          <w:rFonts w:ascii="Aptos" w:hAnsi="Aptos"/>
        </w:rPr>
        <w:t xml:space="preserve"> 6ft 3 </w:t>
      </w:r>
      <w:r w:rsidR="0016100A">
        <w:rPr>
          <w:rFonts w:ascii="Aptos" w:hAnsi="Aptos"/>
        </w:rPr>
        <w:t>(1.905m)</w:t>
      </w:r>
    </w:p>
    <w:p w14:paraId="40824BD1" w14:textId="0C5F13AD" w:rsidR="003F56DA" w:rsidRPr="007C5A3D" w:rsidRDefault="003F56DA" w:rsidP="003F56DA">
      <w:pPr>
        <w:rPr>
          <w:rFonts w:ascii="Aptos" w:hAnsi="Aptos"/>
        </w:rPr>
      </w:pPr>
      <w:r w:rsidRPr="007C5A3D">
        <w:rPr>
          <w:rFonts w:ascii="Aptos" w:hAnsi="Aptos"/>
        </w:rPr>
        <w:t>Width:</w:t>
      </w:r>
      <w:r w:rsidR="0016100A">
        <w:rPr>
          <w:rFonts w:ascii="Aptos" w:hAnsi="Aptos"/>
        </w:rPr>
        <w:t xml:space="preserve"> 5ft 6</w:t>
      </w:r>
      <w:r w:rsidR="005D6732">
        <w:rPr>
          <w:rFonts w:ascii="Aptos" w:hAnsi="Aptos"/>
        </w:rPr>
        <w:t xml:space="preserve"> (1.67m)</w:t>
      </w:r>
    </w:p>
    <w:p w14:paraId="53FC019E" w14:textId="1B2D5676" w:rsidR="003F56DA" w:rsidRPr="007C5A3D" w:rsidRDefault="003F56DA" w:rsidP="003F56DA">
      <w:pPr>
        <w:rPr>
          <w:rFonts w:ascii="Aptos" w:hAnsi="Aptos"/>
        </w:rPr>
      </w:pPr>
      <w:r w:rsidRPr="007C5A3D">
        <w:rPr>
          <w:rFonts w:ascii="Aptos" w:hAnsi="Aptos"/>
        </w:rPr>
        <w:t>Depth:</w:t>
      </w:r>
      <w:r w:rsidR="005D6732">
        <w:rPr>
          <w:rFonts w:ascii="Aptos" w:hAnsi="Aptos"/>
        </w:rPr>
        <w:t xml:space="preserve"> 3ft 8 (</w:t>
      </w:r>
      <w:r w:rsidR="00EF3FC1">
        <w:rPr>
          <w:rFonts w:ascii="Aptos" w:hAnsi="Aptos"/>
        </w:rPr>
        <w:t>1.11m)</w:t>
      </w:r>
    </w:p>
    <w:p w14:paraId="05D6ED3C" w14:textId="77777777" w:rsidR="003F56DA" w:rsidRPr="007C5A3D" w:rsidRDefault="003F56DA" w:rsidP="007C5A3D">
      <w:pPr>
        <w:spacing w:after="0"/>
        <w:rPr>
          <w:rFonts w:ascii="Aptos" w:hAnsi="Aptos"/>
          <w:b/>
          <w:bCs/>
        </w:rPr>
      </w:pPr>
      <w:r w:rsidRPr="007C5A3D">
        <w:rPr>
          <w:rFonts w:ascii="Aptos" w:hAnsi="Aptos"/>
          <w:b/>
          <w:bCs/>
        </w:rPr>
        <w:t>Stairs</w:t>
      </w:r>
    </w:p>
    <w:p w14:paraId="2157BA51" w14:textId="6EADC81A" w:rsidR="003F56DA" w:rsidRPr="007C5A3D" w:rsidRDefault="003F56DA" w:rsidP="003F56DA">
      <w:pPr>
        <w:rPr>
          <w:rFonts w:ascii="Aptos" w:hAnsi="Aptos"/>
        </w:rPr>
      </w:pPr>
      <w:r w:rsidRPr="007C5A3D">
        <w:rPr>
          <w:rFonts w:ascii="Aptos" w:hAnsi="Aptos"/>
        </w:rPr>
        <w:t xml:space="preserve">All stairs within the venue have handrails on both sides. </w:t>
      </w:r>
    </w:p>
    <w:p w14:paraId="3D936CA6" w14:textId="5CF221F9" w:rsidR="003F56DA" w:rsidRPr="007C5A3D" w:rsidRDefault="003F56DA" w:rsidP="003F56DA">
      <w:pPr>
        <w:rPr>
          <w:rFonts w:ascii="Aptos" w:hAnsi="Aptos"/>
        </w:rPr>
      </w:pPr>
      <w:r w:rsidRPr="007C5A3D">
        <w:rPr>
          <w:rFonts w:ascii="Aptos" w:hAnsi="Aptos"/>
        </w:rPr>
        <w:t xml:space="preserve">There are </w:t>
      </w:r>
      <w:r w:rsidR="00EE1133">
        <w:rPr>
          <w:rFonts w:ascii="Aptos" w:hAnsi="Aptos"/>
        </w:rPr>
        <w:t>22</w:t>
      </w:r>
      <w:r w:rsidRPr="007C5A3D">
        <w:rPr>
          <w:rFonts w:ascii="Aptos" w:hAnsi="Aptos"/>
        </w:rPr>
        <w:t xml:space="preserve"> </w:t>
      </w:r>
      <w:r w:rsidR="00EE1133">
        <w:rPr>
          <w:rFonts w:ascii="Aptos" w:hAnsi="Aptos"/>
        </w:rPr>
        <w:t xml:space="preserve">steps </w:t>
      </w:r>
      <w:r w:rsidRPr="007C5A3D">
        <w:rPr>
          <w:rFonts w:ascii="Aptos" w:hAnsi="Aptos"/>
        </w:rPr>
        <w:t xml:space="preserve">from Box Office to The Great Hall </w:t>
      </w:r>
    </w:p>
    <w:p w14:paraId="5BBBF11F" w14:textId="77777777" w:rsidR="003F56DA" w:rsidRPr="007C5A3D" w:rsidRDefault="003F56DA" w:rsidP="007C5A3D">
      <w:pPr>
        <w:spacing w:after="0"/>
        <w:rPr>
          <w:rFonts w:ascii="Aptos" w:hAnsi="Aptos"/>
          <w:b/>
          <w:bCs/>
        </w:rPr>
      </w:pPr>
      <w:r w:rsidRPr="007C5A3D">
        <w:rPr>
          <w:rFonts w:ascii="Aptos" w:hAnsi="Aptos"/>
          <w:b/>
          <w:bCs/>
        </w:rPr>
        <w:t>Toilets</w:t>
      </w:r>
    </w:p>
    <w:p w14:paraId="541E23C7" w14:textId="1BE28B1A" w:rsidR="003F56DA" w:rsidRPr="007C5A3D" w:rsidRDefault="003F56DA" w:rsidP="003F56DA">
      <w:pPr>
        <w:rPr>
          <w:rFonts w:ascii="Aptos" w:hAnsi="Aptos"/>
        </w:rPr>
      </w:pPr>
      <w:r w:rsidRPr="007C5A3D">
        <w:rPr>
          <w:rFonts w:ascii="Aptos" w:hAnsi="Aptos"/>
        </w:rPr>
        <w:t xml:space="preserve">There are accessible toilets on each level within the venue with step-free flat access from the auditorium or Accessible Viewing Balcony. </w:t>
      </w:r>
    </w:p>
    <w:p w14:paraId="234F6A41" w14:textId="77777777" w:rsidR="003F56DA" w:rsidRPr="007C5A3D" w:rsidRDefault="003F56DA" w:rsidP="003F56DA">
      <w:pPr>
        <w:rPr>
          <w:rFonts w:ascii="Aptos" w:hAnsi="Aptos"/>
        </w:rPr>
      </w:pPr>
      <w:r w:rsidRPr="007C5A3D">
        <w:rPr>
          <w:rFonts w:ascii="Aptos" w:hAnsi="Aptos"/>
        </w:rPr>
        <w:t xml:space="preserve">All locks use a radar key which can be collected from any bar within the venue or the box office. Customers must bring the key back to the area they got it from. </w:t>
      </w:r>
    </w:p>
    <w:p w14:paraId="38ABF4BD" w14:textId="13CF9EF9" w:rsidR="003F56DA" w:rsidRPr="007C5A3D" w:rsidRDefault="003F56DA" w:rsidP="003F56DA">
      <w:pPr>
        <w:spacing w:after="0"/>
        <w:rPr>
          <w:rFonts w:ascii="Aptos" w:hAnsi="Aptos"/>
        </w:rPr>
      </w:pPr>
      <w:r w:rsidRPr="007C5A3D">
        <w:rPr>
          <w:rFonts w:ascii="Aptos" w:hAnsi="Aptos"/>
        </w:rPr>
        <w:t>• The door clear opening width to all the toilets is …</w:t>
      </w:r>
    </w:p>
    <w:p w14:paraId="37D8C82F" w14:textId="5E107CFD" w:rsidR="003F56DA" w:rsidRPr="007C5A3D" w:rsidRDefault="003F56DA" w:rsidP="003F56DA">
      <w:pPr>
        <w:spacing w:after="0"/>
        <w:rPr>
          <w:rFonts w:ascii="Aptos" w:hAnsi="Aptos"/>
        </w:rPr>
      </w:pPr>
      <w:r w:rsidRPr="007C5A3D">
        <w:rPr>
          <w:rFonts w:ascii="Aptos" w:hAnsi="Aptos"/>
        </w:rPr>
        <w:t>• There is clear floor space in all the toilets up to …</w:t>
      </w:r>
    </w:p>
    <w:p w14:paraId="12847E88" w14:textId="422DFE05" w:rsidR="003F56DA" w:rsidRPr="007C5A3D" w:rsidRDefault="003F56DA" w:rsidP="003F56DA">
      <w:pPr>
        <w:spacing w:after="0"/>
        <w:rPr>
          <w:rFonts w:ascii="Aptos" w:hAnsi="Aptos"/>
        </w:rPr>
      </w:pPr>
      <w:r w:rsidRPr="007C5A3D">
        <w:rPr>
          <w:rFonts w:ascii="Aptos" w:hAnsi="Aptos"/>
        </w:rPr>
        <w:t>• The space beside the WC is 800mm</w:t>
      </w:r>
    </w:p>
    <w:p w14:paraId="7FF6D782" w14:textId="158FA4A0" w:rsidR="003F56DA" w:rsidRPr="007C5A3D" w:rsidRDefault="003F56DA" w:rsidP="003F56DA">
      <w:pPr>
        <w:spacing w:after="0"/>
        <w:rPr>
          <w:rFonts w:ascii="Aptos" w:hAnsi="Aptos"/>
        </w:rPr>
      </w:pPr>
      <w:r w:rsidRPr="007C5A3D">
        <w:rPr>
          <w:rFonts w:ascii="Aptos" w:hAnsi="Aptos"/>
        </w:rPr>
        <w:t>• There is right- and left-hand transfer to the WC</w:t>
      </w:r>
    </w:p>
    <w:p w14:paraId="3BB68798" w14:textId="6FB873B4" w:rsidR="003F56DA" w:rsidRPr="007C5A3D" w:rsidRDefault="003F56DA" w:rsidP="003F56DA">
      <w:pPr>
        <w:spacing w:after="0"/>
        <w:rPr>
          <w:rFonts w:ascii="Aptos" w:hAnsi="Aptos"/>
        </w:rPr>
      </w:pPr>
      <w:r w:rsidRPr="007C5A3D">
        <w:rPr>
          <w:rFonts w:ascii="Aptos" w:hAnsi="Aptos"/>
        </w:rPr>
        <w:t>• Vertical rails are fitted beside the WC</w:t>
      </w:r>
    </w:p>
    <w:p w14:paraId="647CA550" w14:textId="6699BB47" w:rsidR="003F56DA" w:rsidRPr="007C5A3D" w:rsidRDefault="003F56DA" w:rsidP="003F56DA">
      <w:pPr>
        <w:spacing w:after="0"/>
        <w:rPr>
          <w:rFonts w:ascii="Aptos" w:hAnsi="Aptos"/>
        </w:rPr>
      </w:pPr>
      <w:r w:rsidRPr="007C5A3D">
        <w:rPr>
          <w:rFonts w:ascii="Aptos" w:hAnsi="Aptos"/>
        </w:rPr>
        <w:t>• The basin taps are lever taps in all toilets</w:t>
      </w:r>
    </w:p>
    <w:p w14:paraId="1CDED8C3" w14:textId="778B8114" w:rsidR="003F56DA" w:rsidRPr="007C5A3D" w:rsidRDefault="003F56DA" w:rsidP="003F56DA">
      <w:pPr>
        <w:spacing w:after="0"/>
        <w:rPr>
          <w:rFonts w:ascii="Aptos" w:hAnsi="Aptos"/>
        </w:rPr>
      </w:pPr>
      <w:r w:rsidRPr="007C5A3D">
        <w:rPr>
          <w:rFonts w:ascii="Aptos" w:hAnsi="Aptos"/>
        </w:rPr>
        <w:t>• There is a strobe light linked to the fire alarm in all accessible toilets</w:t>
      </w:r>
    </w:p>
    <w:p w14:paraId="2C2E7D7E" w14:textId="4EFC9B2B" w:rsidR="003F56DA" w:rsidRPr="007C5A3D" w:rsidRDefault="003F56DA" w:rsidP="003F56DA">
      <w:pPr>
        <w:spacing w:after="0"/>
        <w:rPr>
          <w:rFonts w:ascii="Aptos" w:hAnsi="Aptos"/>
        </w:rPr>
      </w:pPr>
      <w:r w:rsidRPr="007C5A3D">
        <w:rPr>
          <w:rFonts w:ascii="Aptos" w:hAnsi="Aptos"/>
        </w:rPr>
        <w:t>• There is an emergency cord in all accessible toilets that trigger an alarm to security in the event of an emergency. The locks can be opened from outside in an emergency by a trained professional.</w:t>
      </w:r>
    </w:p>
    <w:p w14:paraId="0E911DA6" w14:textId="6F563474" w:rsidR="003F56DA" w:rsidRPr="007C5A3D" w:rsidRDefault="003F56DA" w:rsidP="003F56DA">
      <w:pPr>
        <w:spacing w:after="0"/>
        <w:rPr>
          <w:rFonts w:ascii="Aptos" w:hAnsi="Aptos"/>
        </w:rPr>
      </w:pPr>
      <w:r w:rsidRPr="007C5A3D">
        <w:rPr>
          <w:rFonts w:ascii="Aptos" w:hAnsi="Aptos"/>
        </w:rPr>
        <w:t>• There are colour contrasts between surfaces</w:t>
      </w:r>
    </w:p>
    <w:p w14:paraId="702B18BB" w14:textId="2E848CD4" w:rsidR="003F56DA" w:rsidRPr="007C5A3D" w:rsidRDefault="003F56DA" w:rsidP="003F56DA">
      <w:pPr>
        <w:spacing w:after="0"/>
        <w:rPr>
          <w:rFonts w:ascii="Aptos" w:hAnsi="Aptos"/>
        </w:rPr>
      </w:pPr>
      <w:r w:rsidRPr="007C5A3D">
        <w:rPr>
          <w:rFonts w:ascii="Aptos" w:hAnsi="Aptos"/>
        </w:rPr>
        <w:t>• There is clear signage to all toilets</w:t>
      </w:r>
    </w:p>
    <w:p w14:paraId="1FDB8E7B" w14:textId="77777777" w:rsidR="003F56DA" w:rsidRPr="007C5A3D" w:rsidRDefault="003F56DA" w:rsidP="003F56DA">
      <w:pPr>
        <w:spacing w:after="0"/>
        <w:rPr>
          <w:rFonts w:ascii="Aptos" w:hAnsi="Aptos"/>
        </w:rPr>
      </w:pPr>
      <w:r w:rsidRPr="007C5A3D">
        <w:rPr>
          <w:rFonts w:ascii="Aptos" w:hAnsi="Aptos"/>
        </w:rPr>
        <w:t xml:space="preserve">• There are baby changing facilities available at the Box Office Toilets and Accessible </w:t>
      </w:r>
    </w:p>
    <w:p w14:paraId="26301A52" w14:textId="76B38DE9" w:rsidR="003F56DA" w:rsidRPr="007C5A3D" w:rsidRDefault="003F56DA" w:rsidP="003F56DA">
      <w:pPr>
        <w:spacing w:after="0"/>
        <w:rPr>
          <w:rFonts w:ascii="Aptos" w:hAnsi="Aptos"/>
        </w:rPr>
      </w:pPr>
      <w:r w:rsidRPr="007C5A3D">
        <w:rPr>
          <w:rFonts w:ascii="Aptos" w:hAnsi="Aptos"/>
        </w:rPr>
        <w:t>Viewing Balcony Toilets</w:t>
      </w:r>
    </w:p>
    <w:p w14:paraId="45866B51" w14:textId="77777777" w:rsidR="00F23F36" w:rsidRDefault="00F23F36" w:rsidP="003F56DA">
      <w:pPr>
        <w:spacing w:after="0"/>
        <w:rPr>
          <w:rFonts w:ascii="Aptos" w:hAnsi="Aptos"/>
        </w:rPr>
      </w:pPr>
    </w:p>
    <w:p w14:paraId="5A4B77CF" w14:textId="2BA72014" w:rsidR="003F56DA" w:rsidRPr="007C5A3D" w:rsidRDefault="003F56DA" w:rsidP="003F56DA">
      <w:pPr>
        <w:spacing w:after="0"/>
        <w:rPr>
          <w:rFonts w:ascii="Aptos" w:hAnsi="Aptos"/>
          <w:b/>
          <w:bCs/>
        </w:rPr>
      </w:pPr>
      <w:r w:rsidRPr="007C5A3D">
        <w:rPr>
          <w:rFonts w:ascii="Aptos" w:hAnsi="Aptos"/>
          <w:b/>
          <w:bCs/>
        </w:rPr>
        <w:t>Distances to toilets</w:t>
      </w:r>
    </w:p>
    <w:p w14:paraId="1C40208F" w14:textId="77777777" w:rsidR="003F56DA" w:rsidRPr="007C5A3D" w:rsidRDefault="003F56DA" w:rsidP="003F56DA">
      <w:pPr>
        <w:spacing w:after="0"/>
        <w:rPr>
          <w:rFonts w:ascii="Aptos" w:hAnsi="Aptos"/>
        </w:rPr>
      </w:pPr>
      <w:r w:rsidRPr="007C5A3D">
        <w:rPr>
          <w:rFonts w:ascii="Aptos" w:hAnsi="Aptos"/>
        </w:rPr>
        <w:t xml:space="preserve">All accessible toilets have step free access from any location within the venue. </w:t>
      </w:r>
    </w:p>
    <w:p w14:paraId="632DD80D" w14:textId="321FCB42" w:rsidR="003F56DA" w:rsidRPr="007C5A3D" w:rsidRDefault="003F56DA" w:rsidP="003F56DA">
      <w:pPr>
        <w:spacing w:after="0"/>
        <w:rPr>
          <w:rFonts w:ascii="Aptos" w:hAnsi="Aptos"/>
        </w:rPr>
      </w:pPr>
      <w:r w:rsidRPr="007C5A3D">
        <w:rPr>
          <w:rFonts w:ascii="Aptos" w:hAnsi="Aptos"/>
        </w:rPr>
        <w:t>•</w:t>
      </w:r>
      <w:r w:rsidRPr="007C5A3D">
        <w:rPr>
          <w:rFonts w:ascii="Aptos" w:hAnsi="Aptos"/>
        </w:rPr>
        <w:tab/>
        <w:t xml:space="preserve">The distance from the Left Accessible Viewing Platform is </w:t>
      </w:r>
      <w:r w:rsidR="00EE1133">
        <w:rPr>
          <w:rFonts w:ascii="Aptos" w:hAnsi="Aptos"/>
        </w:rPr>
        <w:t>5m</w:t>
      </w:r>
    </w:p>
    <w:p w14:paraId="70C65D36" w14:textId="15A8FE2C" w:rsidR="003F56DA" w:rsidRPr="007C5A3D" w:rsidRDefault="003F56DA" w:rsidP="003F56DA">
      <w:pPr>
        <w:spacing w:after="0"/>
        <w:rPr>
          <w:rFonts w:ascii="Aptos" w:hAnsi="Aptos"/>
        </w:rPr>
      </w:pPr>
      <w:r w:rsidRPr="007C5A3D">
        <w:rPr>
          <w:rFonts w:ascii="Aptos" w:hAnsi="Aptos"/>
        </w:rPr>
        <w:t>•</w:t>
      </w:r>
      <w:r w:rsidRPr="007C5A3D">
        <w:rPr>
          <w:rFonts w:ascii="Aptos" w:hAnsi="Aptos"/>
        </w:rPr>
        <w:tab/>
        <w:t>The distance from the Right Accessible Viewing Platform is</w:t>
      </w:r>
      <w:r w:rsidR="00EE1133">
        <w:rPr>
          <w:rFonts w:ascii="Aptos" w:hAnsi="Aptos"/>
        </w:rPr>
        <w:t xml:space="preserve"> 45m</w:t>
      </w:r>
    </w:p>
    <w:p w14:paraId="04F2CF71" w14:textId="26D3F2C7" w:rsidR="003F56DA" w:rsidRPr="007C5A3D" w:rsidRDefault="003F56DA" w:rsidP="003F56DA">
      <w:pPr>
        <w:spacing w:after="0"/>
        <w:rPr>
          <w:rFonts w:ascii="Aptos" w:hAnsi="Aptos"/>
        </w:rPr>
      </w:pPr>
      <w:r w:rsidRPr="007C5A3D">
        <w:rPr>
          <w:rFonts w:ascii="Aptos" w:hAnsi="Aptos"/>
        </w:rPr>
        <w:t>•</w:t>
      </w:r>
      <w:r w:rsidRPr="007C5A3D">
        <w:rPr>
          <w:rFonts w:ascii="Aptos" w:hAnsi="Aptos"/>
        </w:rPr>
        <w:tab/>
        <w:t>The distance from the main auditorium is</w:t>
      </w:r>
      <w:r w:rsidR="00EE1133">
        <w:rPr>
          <w:rFonts w:ascii="Aptos" w:hAnsi="Aptos"/>
        </w:rPr>
        <w:t xml:space="preserve"> 30m</w:t>
      </w:r>
    </w:p>
    <w:p w14:paraId="720CC809" w14:textId="0AFC9D12" w:rsidR="003F56DA" w:rsidRPr="007C5A3D" w:rsidRDefault="003F56DA" w:rsidP="003F56DA">
      <w:pPr>
        <w:spacing w:after="0"/>
        <w:rPr>
          <w:rFonts w:ascii="Aptos" w:hAnsi="Aptos"/>
        </w:rPr>
      </w:pPr>
      <w:r w:rsidRPr="007C5A3D">
        <w:rPr>
          <w:rFonts w:ascii="Aptos" w:hAnsi="Aptos"/>
        </w:rPr>
        <w:t>•</w:t>
      </w:r>
      <w:r w:rsidRPr="007C5A3D">
        <w:rPr>
          <w:rFonts w:ascii="Aptos" w:hAnsi="Aptos"/>
        </w:rPr>
        <w:tab/>
        <w:t>The distance from the Box Office is</w:t>
      </w:r>
      <w:r w:rsidR="00EE1133">
        <w:rPr>
          <w:rFonts w:ascii="Aptos" w:hAnsi="Aptos"/>
        </w:rPr>
        <w:t xml:space="preserve"> 30m</w:t>
      </w:r>
    </w:p>
    <w:p w14:paraId="3D98CD88" w14:textId="77777777" w:rsidR="003F56DA" w:rsidRPr="007C5A3D" w:rsidRDefault="003F56DA" w:rsidP="003F56DA">
      <w:pPr>
        <w:spacing w:after="0"/>
        <w:rPr>
          <w:rFonts w:ascii="Aptos" w:hAnsi="Aptos"/>
          <w:b/>
          <w:bCs/>
        </w:rPr>
      </w:pPr>
    </w:p>
    <w:p w14:paraId="535B7631" w14:textId="77777777" w:rsidR="00F23F36" w:rsidRDefault="00F23F36" w:rsidP="003F56DA">
      <w:pPr>
        <w:spacing w:after="0"/>
        <w:rPr>
          <w:rFonts w:ascii="Aptos" w:hAnsi="Aptos"/>
          <w:b/>
          <w:bCs/>
        </w:rPr>
      </w:pPr>
    </w:p>
    <w:p w14:paraId="731C3ED8" w14:textId="77777777" w:rsidR="00F23F36" w:rsidRDefault="00F23F36" w:rsidP="003F56DA">
      <w:pPr>
        <w:spacing w:after="0"/>
        <w:rPr>
          <w:rFonts w:ascii="Aptos" w:hAnsi="Aptos"/>
          <w:b/>
          <w:bCs/>
        </w:rPr>
      </w:pPr>
    </w:p>
    <w:p w14:paraId="6F6304FE" w14:textId="76D20BD1" w:rsidR="003F56DA" w:rsidRPr="007C5A3D" w:rsidRDefault="003F56DA" w:rsidP="003F56DA">
      <w:pPr>
        <w:spacing w:after="0"/>
        <w:rPr>
          <w:rFonts w:ascii="Aptos" w:hAnsi="Aptos"/>
          <w:b/>
          <w:bCs/>
        </w:rPr>
      </w:pPr>
      <w:r w:rsidRPr="007C5A3D">
        <w:rPr>
          <w:rFonts w:ascii="Aptos" w:hAnsi="Aptos"/>
          <w:b/>
          <w:bCs/>
        </w:rPr>
        <w:lastRenderedPageBreak/>
        <w:t>Radar Key</w:t>
      </w:r>
    </w:p>
    <w:p w14:paraId="44C36AB3" w14:textId="77777777" w:rsidR="003F56DA" w:rsidRPr="007C5A3D" w:rsidRDefault="003F56DA" w:rsidP="003F56DA">
      <w:pPr>
        <w:rPr>
          <w:rFonts w:ascii="Aptos" w:hAnsi="Aptos"/>
        </w:rPr>
      </w:pPr>
      <w:r w:rsidRPr="007C5A3D">
        <w:rPr>
          <w:rFonts w:ascii="Aptos" w:hAnsi="Aptos"/>
        </w:rPr>
        <w:t xml:space="preserve">A radar key can be collected from any bar within the venue or the box office. Customers must bring the key back to the area they got it from. </w:t>
      </w:r>
    </w:p>
    <w:p w14:paraId="38E01405" w14:textId="68DC7187" w:rsidR="003F56DA" w:rsidRPr="007C5A3D" w:rsidRDefault="00F23F36" w:rsidP="007626C3">
      <w:pPr>
        <w:pStyle w:val="Heading1"/>
      </w:pPr>
      <w:bookmarkStart w:id="7" w:name="_Toc189257260"/>
      <w:r w:rsidRPr="007C5A3D">
        <w:t>FOOD AND DRINK</w:t>
      </w:r>
      <w:bookmarkEnd w:id="7"/>
    </w:p>
    <w:p w14:paraId="076CE7A0" w14:textId="5CFF2F72" w:rsidR="003F56DA" w:rsidRPr="007C5A3D" w:rsidRDefault="003F56DA" w:rsidP="003F56DA">
      <w:pPr>
        <w:rPr>
          <w:rFonts w:ascii="Aptos" w:hAnsi="Aptos"/>
        </w:rPr>
      </w:pPr>
      <w:r w:rsidRPr="007C5A3D">
        <w:rPr>
          <w:rFonts w:ascii="Aptos" w:hAnsi="Aptos"/>
        </w:rPr>
        <w:t xml:space="preserve">For Customers using the accessible viewing platform, food and drink can be ordered form the adjacent bar, which has a lowered counter. This includes hot food. </w:t>
      </w:r>
    </w:p>
    <w:p w14:paraId="77FE9680" w14:textId="77777777" w:rsidR="003F56DA" w:rsidRPr="007C5A3D" w:rsidRDefault="003F56DA" w:rsidP="003F56DA">
      <w:pPr>
        <w:rPr>
          <w:rFonts w:ascii="Aptos" w:hAnsi="Aptos"/>
        </w:rPr>
      </w:pPr>
      <w:r w:rsidRPr="007C5A3D">
        <w:rPr>
          <w:rFonts w:ascii="Aptos" w:hAnsi="Aptos"/>
        </w:rPr>
        <w:t xml:space="preserve">There are no doors and a clear, hard surface to move from the accessible viewing balcony to the bar. The distance is 10m. </w:t>
      </w:r>
    </w:p>
    <w:p w14:paraId="7CE0A13C" w14:textId="77777777" w:rsidR="003F56DA" w:rsidRPr="007C5A3D" w:rsidRDefault="003F56DA" w:rsidP="003F56DA">
      <w:pPr>
        <w:rPr>
          <w:rFonts w:ascii="Aptos" w:hAnsi="Aptos"/>
        </w:rPr>
      </w:pPr>
      <w:r w:rsidRPr="007C5A3D">
        <w:rPr>
          <w:rFonts w:ascii="Aptos" w:hAnsi="Aptos"/>
        </w:rPr>
        <w:t>For Customers in the auditorium, food and drink can be ordered form the foyer bar, which has a lowered counter. This includes hot food such as hot dogs. The distance from the auditorium to the bar is approximately 20m</w:t>
      </w:r>
    </w:p>
    <w:p w14:paraId="37F980BF" w14:textId="69997681" w:rsidR="003F56DA" w:rsidRPr="007C5A3D" w:rsidRDefault="003F56DA" w:rsidP="003F56DA">
      <w:pPr>
        <w:rPr>
          <w:rFonts w:ascii="Aptos" w:hAnsi="Aptos"/>
        </w:rPr>
      </w:pPr>
      <w:r w:rsidRPr="007C5A3D">
        <w:rPr>
          <w:rFonts w:ascii="Aptos" w:hAnsi="Aptos"/>
        </w:rPr>
        <w:t xml:space="preserve">• There are accessible toilets close to the food and drink areas. </w:t>
      </w:r>
    </w:p>
    <w:p w14:paraId="79CCFFBE" w14:textId="77777777" w:rsidR="003F56DA" w:rsidRPr="007C5A3D" w:rsidRDefault="003F56DA" w:rsidP="003F56DA">
      <w:pPr>
        <w:spacing w:after="0"/>
        <w:rPr>
          <w:rFonts w:ascii="Aptos" w:hAnsi="Aptos"/>
          <w:b/>
          <w:bCs/>
        </w:rPr>
      </w:pPr>
      <w:r w:rsidRPr="007C5A3D">
        <w:rPr>
          <w:rFonts w:ascii="Aptos" w:hAnsi="Aptos"/>
          <w:b/>
          <w:bCs/>
        </w:rPr>
        <w:t>Induction Loops</w:t>
      </w:r>
    </w:p>
    <w:p w14:paraId="487C0C7E" w14:textId="77777777" w:rsidR="003F56DA" w:rsidRPr="007C5A3D" w:rsidRDefault="003F56DA" w:rsidP="003F56DA">
      <w:pPr>
        <w:rPr>
          <w:rFonts w:ascii="Aptos" w:hAnsi="Aptos"/>
        </w:rPr>
      </w:pPr>
      <w:r w:rsidRPr="007C5A3D">
        <w:rPr>
          <w:rFonts w:ascii="Aptos" w:hAnsi="Aptos"/>
        </w:rPr>
        <w:t xml:space="preserve">There is an Induction Loop fitted into the Box Office as well as the cloakroom. </w:t>
      </w:r>
    </w:p>
    <w:p w14:paraId="59F809F9" w14:textId="77777777" w:rsidR="003F56DA" w:rsidRPr="007C5A3D" w:rsidRDefault="003F56DA" w:rsidP="003F56DA">
      <w:pPr>
        <w:rPr>
          <w:rFonts w:ascii="Aptos" w:hAnsi="Aptos"/>
        </w:rPr>
      </w:pPr>
      <w:r w:rsidRPr="007C5A3D">
        <w:rPr>
          <w:rFonts w:ascii="Aptos" w:hAnsi="Aptos"/>
        </w:rPr>
        <w:t>Hearing aids need to be switched to the T position to receive the signal.</w:t>
      </w:r>
    </w:p>
    <w:p w14:paraId="1BA38B3F" w14:textId="77777777" w:rsidR="003F56DA" w:rsidRPr="007C5A3D" w:rsidRDefault="003F56DA" w:rsidP="003F56DA">
      <w:pPr>
        <w:spacing w:after="0"/>
        <w:rPr>
          <w:rFonts w:ascii="Aptos" w:hAnsi="Aptos"/>
          <w:b/>
          <w:bCs/>
        </w:rPr>
      </w:pPr>
      <w:r w:rsidRPr="007C5A3D">
        <w:rPr>
          <w:rFonts w:ascii="Aptos" w:hAnsi="Aptos"/>
          <w:b/>
          <w:bCs/>
        </w:rPr>
        <w:t xml:space="preserve">Medical Facilities </w:t>
      </w:r>
    </w:p>
    <w:p w14:paraId="6C21B80A" w14:textId="77777777" w:rsidR="003F56DA" w:rsidRPr="007C5A3D" w:rsidRDefault="003F56DA" w:rsidP="007C5A3D">
      <w:pPr>
        <w:spacing w:after="0"/>
        <w:rPr>
          <w:rFonts w:ascii="Aptos" w:hAnsi="Aptos"/>
        </w:rPr>
      </w:pPr>
      <w:r w:rsidRPr="007C5A3D">
        <w:rPr>
          <w:rFonts w:ascii="Aptos" w:hAnsi="Aptos"/>
        </w:rPr>
        <w:t>At all events Cardiff Box Office operates with an on-site professional medical team.</w:t>
      </w:r>
    </w:p>
    <w:p w14:paraId="649E54C3" w14:textId="0368312D" w:rsidR="003F56DA" w:rsidRPr="007C5A3D" w:rsidRDefault="003F56DA" w:rsidP="003F56DA">
      <w:pPr>
        <w:spacing w:after="0"/>
        <w:rPr>
          <w:rFonts w:ascii="Aptos" w:hAnsi="Aptos"/>
        </w:rPr>
      </w:pPr>
      <w:r w:rsidRPr="007C5A3D">
        <w:rPr>
          <w:rFonts w:ascii="Aptos" w:hAnsi="Aptos"/>
        </w:rPr>
        <w:t>• The medical area is accessed via a hard flat surface and is close to the lifts.</w:t>
      </w:r>
    </w:p>
    <w:p w14:paraId="2926A3DE" w14:textId="44CC21CC" w:rsidR="003F56DA" w:rsidRPr="007C5A3D" w:rsidRDefault="003F56DA" w:rsidP="003F56DA">
      <w:pPr>
        <w:spacing w:after="0"/>
        <w:rPr>
          <w:rFonts w:ascii="Aptos" w:hAnsi="Aptos"/>
        </w:rPr>
      </w:pPr>
      <w:r w:rsidRPr="007C5A3D">
        <w:rPr>
          <w:rFonts w:ascii="Aptos" w:hAnsi="Aptos"/>
        </w:rPr>
        <w:t>• A fully private facility is available to the medical team.</w:t>
      </w:r>
      <w:r w:rsidR="00EE1133">
        <w:rPr>
          <w:rFonts w:ascii="Aptos" w:hAnsi="Aptos"/>
        </w:rPr>
        <w:t xml:space="preserve"> </w:t>
      </w:r>
    </w:p>
    <w:p w14:paraId="61606B87" w14:textId="51A4ED82" w:rsidR="007C5A3D" w:rsidRPr="007C5A3D" w:rsidRDefault="003F56DA" w:rsidP="003F56DA">
      <w:pPr>
        <w:rPr>
          <w:rFonts w:ascii="Aptos" w:hAnsi="Aptos"/>
        </w:rPr>
      </w:pPr>
      <w:r w:rsidRPr="007C5A3D">
        <w:rPr>
          <w:rFonts w:ascii="Aptos" w:hAnsi="Aptos"/>
        </w:rPr>
        <w:t xml:space="preserve">The medical team can be contacted by speaking to any member of staff or security. </w:t>
      </w:r>
    </w:p>
    <w:p w14:paraId="15AB37B9" w14:textId="27E0E2A4" w:rsidR="003F56DA" w:rsidRPr="007C5A3D" w:rsidRDefault="004D4C4C" w:rsidP="007626C3">
      <w:pPr>
        <w:pStyle w:val="Heading1"/>
      </w:pPr>
      <w:bookmarkStart w:id="8" w:name="_Toc189257261"/>
      <w:r w:rsidRPr="007C5A3D">
        <w:t>EMERGENCIES AND EVACUATIONS</w:t>
      </w:r>
      <w:bookmarkEnd w:id="8"/>
    </w:p>
    <w:p w14:paraId="6485613D" w14:textId="77777777" w:rsidR="003F56DA" w:rsidRPr="007C5A3D" w:rsidRDefault="003F56DA" w:rsidP="003F56DA">
      <w:pPr>
        <w:rPr>
          <w:rFonts w:ascii="Aptos" w:hAnsi="Aptos"/>
        </w:rPr>
      </w:pPr>
      <w:r w:rsidRPr="007C5A3D">
        <w:rPr>
          <w:rFonts w:ascii="Aptos" w:hAnsi="Aptos"/>
        </w:rPr>
        <w:t>In the event of an emergency there will be both an audible alarm in all areas, as well as flashing lights in the main auditorium and strobe lights in the accessible toilets. Stewards will ensure the safe exit of all people.</w:t>
      </w:r>
    </w:p>
    <w:p w14:paraId="6BF0415E" w14:textId="77777777" w:rsidR="003F56DA" w:rsidRPr="007C5A3D" w:rsidRDefault="003F56DA" w:rsidP="003F56DA">
      <w:pPr>
        <w:rPr>
          <w:rFonts w:ascii="Aptos" w:hAnsi="Aptos"/>
        </w:rPr>
      </w:pPr>
      <w:r w:rsidRPr="007C5A3D">
        <w:rPr>
          <w:rFonts w:ascii="Aptos" w:hAnsi="Aptos"/>
        </w:rPr>
        <w:t>There are Evacuation Chairs available. These have a safe working load of 136kgs, and staff are trained to use them.</w:t>
      </w:r>
    </w:p>
    <w:p w14:paraId="7B0895AD" w14:textId="77777777" w:rsidR="003F56DA" w:rsidRPr="007C5A3D" w:rsidRDefault="003F56DA" w:rsidP="003F56DA">
      <w:pPr>
        <w:rPr>
          <w:rFonts w:ascii="Aptos" w:hAnsi="Aptos"/>
        </w:rPr>
      </w:pPr>
      <w:r w:rsidRPr="007C5A3D">
        <w:rPr>
          <w:rFonts w:ascii="Aptos" w:hAnsi="Aptos"/>
        </w:rPr>
        <w:t xml:space="preserve">All areas of the venue have emergency evacuation plans including the accessible areas. Our staff are fully trained in the evacuation of the </w:t>
      </w:r>
      <w:proofErr w:type="gramStart"/>
      <w:r w:rsidRPr="007C5A3D">
        <w:rPr>
          <w:rFonts w:ascii="Aptos" w:hAnsi="Aptos"/>
        </w:rPr>
        <w:t>venue</w:t>
      </w:r>
      <w:proofErr w:type="gramEnd"/>
      <w:r w:rsidRPr="007C5A3D">
        <w:rPr>
          <w:rFonts w:ascii="Aptos" w:hAnsi="Aptos"/>
        </w:rPr>
        <w:t xml:space="preserve"> and each accessible area has a specially trained member of staff who can evacuate people from the accessible areas.</w:t>
      </w:r>
    </w:p>
    <w:p w14:paraId="136308A8" w14:textId="633C0B1A" w:rsidR="003F56DA" w:rsidRPr="007C5A3D" w:rsidRDefault="004D4C4C" w:rsidP="007626C3">
      <w:pPr>
        <w:pStyle w:val="Heading1"/>
      </w:pPr>
      <w:bookmarkStart w:id="9" w:name="_Toc189257262"/>
      <w:r w:rsidRPr="007C5A3D">
        <w:t>QUIETER SPACES</w:t>
      </w:r>
      <w:bookmarkEnd w:id="9"/>
      <w:r w:rsidRPr="007C5A3D">
        <w:t xml:space="preserve"> </w:t>
      </w:r>
    </w:p>
    <w:p w14:paraId="594FE3C8" w14:textId="09905F7A" w:rsidR="003F56DA" w:rsidRPr="007C5A3D" w:rsidRDefault="003F56DA" w:rsidP="003F56DA">
      <w:pPr>
        <w:rPr>
          <w:rFonts w:ascii="Aptos" w:hAnsi="Aptos"/>
        </w:rPr>
      </w:pPr>
      <w:r w:rsidRPr="007C5A3D">
        <w:rPr>
          <w:rFonts w:ascii="Aptos" w:hAnsi="Aptos"/>
        </w:rPr>
        <w:t xml:space="preserve">There are tables and chairs at the building’s reception on Level 2 outside of the noisy music venue, customers can access this area by speaking to a member of staff. This is the quietest part of the venue and is next to the medical facilities. </w:t>
      </w:r>
    </w:p>
    <w:p w14:paraId="68E245D2" w14:textId="663972D6" w:rsidR="003F56DA" w:rsidRPr="007C5A3D" w:rsidRDefault="003F56DA" w:rsidP="003F56DA">
      <w:pPr>
        <w:rPr>
          <w:rFonts w:ascii="Aptos" w:hAnsi="Aptos"/>
        </w:rPr>
      </w:pPr>
      <w:r w:rsidRPr="007C5A3D">
        <w:rPr>
          <w:rFonts w:ascii="Aptos" w:hAnsi="Aptos"/>
        </w:rPr>
        <w:t xml:space="preserve">Another option is the balcony which is usually open to general admission and is often less busy but still noisy. There is a quiet bar, tables and chairs, the space is flat and </w:t>
      </w:r>
      <w:r w:rsidRPr="007C5A3D">
        <w:rPr>
          <w:rFonts w:ascii="Aptos" w:hAnsi="Aptos"/>
        </w:rPr>
        <w:lastRenderedPageBreak/>
        <w:t>accessible. Customers should ask staff for directions or follow signs to the “Balcony”. Should a customer require a lift to access the Balcony they can speak to any steward who will direct the</w:t>
      </w:r>
      <w:r w:rsidR="00EE1133">
        <w:rPr>
          <w:rFonts w:ascii="Aptos" w:hAnsi="Aptos"/>
        </w:rPr>
        <w:t xml:space="preserve">m. </w:t>
      </w:r>
    </w:p>
    <w:p w14:paraId="4B9D8525" w14:textId="6926CB24" w:rsidR="003F56DA" w:rsidRPr="007C5A3D" w:rsidRDefault="004D4C4C" w:rsidP="007626C3">
      <w:pPr>
        <w:pStyle w:val="Heading1"/>
      </w:pPr>
      <w:bookmarkStart w:id="10" w:name="_Toc189257263"/>
      <w:r w:rsidRPr="007C5A3D">
        <w:t>ASSISTANCE DOGS</w:t>
      </w:r>
      <w:bookmarkEnd w:id="10"/>
    </w:p>
    <w:p w14:paraId="6A954751" w14:textId="7BDDD560" w:rsidR="003F56DA" w:rsidRPr="007C5A3D" w:rsidRDefault="003F56DA" w:rsidP="003F56DA">
      <w:pPr>
        <w:spacing w:after="0"/>
        <w:rPr>
          <w:rFonts w:ascii="Aptos" w:hAnsi="Aptos"/>
        </w:rPr>
      </w:pPr>
      <w:r w:rsidRPr="007C5A3D">
        <w:rPr>
          <w:rFonts w:ascii="Aptos" w:hAnsi="Aptos"/>
        </w:rPr>
        <w:t xml:space="preserve">Cardiff Box Office welcomes assistance dogs inside the venue. </w:t>
      </w:r>
    </w:p>
    <w:p w14:paraId="12158926" w14:textId="589BFBD3" w:rsidR="003F56DA" w:rsidRPr="007C5A3D" w:rsidRDefault="003F56DA" w:rsidP="003F56DA">
      <w:pPr>
        <w:spacing w:after="0"/>
        <w:rPr>
          <w:rFonts w:ascii="Aptos" w:hAnsi="Aptos"/>
        </w:rPr>
      </w:pPr>
      <w:r w:rsidRPr="007C5A3D">
        <w:rPr>
          <w:rFonts w:ascii="Aptos" w:hAnsi="Aptos"/>
        </w:rPr>
        <w:t xml:space="preserve">• Venue staff unfortunately are not able to look after assistance dogs during a performance. </w:t>
      </w:r>
    </w:p>
    <w:p w14:paraId="5F3B2F60" w14:textId="166DC0F6" w:rsidR="003F56DA" w:rsidRPr="007C5A3D" w:rsidRDefault="003F56DA" w:rsidP="003F56DA">
      <w:pPr>
        <w:spacing w:after="0"/>
        <w:rPr>
          <w:rFonts w:ascii="Aptos" w:hAnsi="Aptos"/>
        </w:rPr>
      </w:pPr>
      <w:r w:rsidRPr="007C5A3D">
        <w:rPr>
          <w:rFonts w:ascii="Aptos" w:hAnsi="Aptos"/>
        </w:rPr>
        <w:t xml:space="preserve">• Water bowls can be provided from reception on level 2. </w:t>
      </w:r>
    </w:p>
    <w:p w14:paraId="74AF6134" w14:textId="730CC7DD" w:rsidR="003F56DA" w:rsidRPr="007C5A3D" w:rsidRDefault="003F56DA" w:rsidP="003F56DA">
      <w:pPr>
        <w:spacing w:after="0"/>
        <w:rPr>
          <w:rFonts w:ascii="Aptos" w:hAnsi="Aptos"/>
        </w:rPr>
      </w:pPr>
      <w:r w:rsidRPr="007C5A3D">
        <w:rPr>
          <w:rFonts w:ascii="Aptos" w:hAnsi="Aptos"/>
        </w:rPr>
        <w:t xml:space="preserve">• Assistance Dogs are not able to be left unattended within the venue. </w:t>
      </w:r>
    </w:p>
    <w:p w14:paraId="0FA0F9A9" w14:textId="77777777" w:rsidR="003F56DA" w:rsidRPr="007C5A3D" w:rsidRDefault="003F56DA" w:rsidP="003F56DA">
      <w:pPr>
        <w:spacing w:after="0"/>
        <w:rPr>
          <w:rFonts w:ascii="Aptos" w:hAnsi="Aptos"/>
        </w:rPr>
      </w:pPr>
    </w:p>
    <w:p w14:paraId="07EC07F9" w14:textId="7711C985" w:rsidR="003F56DA" w:rsidRPr="007C5A3D" w:rsidRDefault="007A70BA" w:rsidP="007626C3">
      <w:pPr>
        <w:pStyle w:val="Heading1"/>
      </w:pPr>
      <w:bookmarkStart w:id="11" w:name="_Toc189257264"/>
      <w:r>
        <w:t>BRINGING MEDICINES, FOOD &amp; DRINK</w:t>
      </w:r>
      <w:bookmarkEnd w:id="11"/>
    </w:p>
    <w:p w14:paraId="04FA9CE0" w14:textId="77777777" w:rsidR="003F56DA" w:rsidRPr="007C5A3D" w:rsidRDefault="003F56DA" w:rsidP="003F56DA">
      <w:pPr>
        <w:rPr>
          <w:rFonts w:ascii="Aptos" w:hAnsi="Aptos"/>
        </w:rPr>
      </w:pPr>
      <w:r w:rsidRPr="007C5A3D">
        <w:rPr>
          <w:rFonts w:ascii="Aptos" w:hAnsi="Aptos"/>
        </w:rPr>
        <w:t>Cardiff Box Office welcome attendees who need to bring medicines, food or drink to manage a medical condition. Customers are welcome to contact us in advance of your visit for advice, prior written acknowledgement from the venue of your requirement, or should you have any concerns or questions; you are also welcome to bring any supporting documents to the venue with you should you wish.</w:t>
      </w:r>
    </w:p>
    <w:p w14:paraId="5AAC9671" w14:textId="140C9FC9" w:rsidR="007C5A3D" w:rsidRPr="007C5A3D" w:rsidRDefault="003F56DA" w:rsidP="00EE1133">
      <w:pPr>
        <w:rPr>
          <w:rFonts w:ascii="Aptos" w:hAnsi="Aptos"/>
        </w:rPr>
      </w:pPr>
      <w:r w:rsidRPr="007C5A3D">
        <w:rPr>
          <w:rFonts w:ascii="Aptos" w:hAnsi="Aptos"/>
        </w:rPr>
        <w:t>Our door staff are trained in our venue policy regarding understanding our policy for customers with medical requirements and understand that people may need to supply their own provisions to self-manage their condition. If a member of door staff has any questions, they will call a Duty Manager to discuss the matter in private.</w:t>
      </w:r>
    </w:p>
    <w:p w14:paraId="6A0868DD" w14:textId="0C498AD4" w:rsidR="003F56DA" w:rsidRPr="007C5A3D" w:rsidRDefault="00A54EA3" w:rsidP="007626C3">
      <w:pPr>
        <w:pStyle w:val="Heading1"/>
      </w:pPr>
      <w:bookmarkStart w:id="12" w:name="_Toc189257265"/>
      <w:r w:rsidRPr="007C5A3D">
        <w:t>NOISE LEVELS</w:t>
      </w:r>
      <w:bookmarkEnd w:id="12"/>
    </w:p>
    <w:p w14:paraId="06CF67AC" w14:textId="144BEE03" w:rsidR="00EE1133" w:rsidRPr="005B5C78" w:rsidRDefault="003F56DA" w:rsidP="005B5C78">
      <w:pPr>
        <w:rPr>
          <w:rFonts w:ascii="Aptos" w:hAnsi="Aptos"/>
        </w:rPr>
      </w:pPr>
      <w:r w:rsidRPr="007C5A3D">
        <w:rPr>
          <w:rFonts w:ascii="Aptos" w:hAnsi="Aptos"/>
        </w:rPr>
        <w:t xml:space="preserve">We have little influence in the running of live music events when it comes to sound levels. Artists generally travel with their own sound and lighting systems and their engineers control them throughout the event. We do monitor both sound quality and decibel output and we will advise production crews, when necessary, although we will not be able to turn the volume down unless it is breaching legal limits. Ear plugs are available on request from the bars. </w:t>
      </w:r>
    </w:p>
    <w:p w14:paraId="5C7D4BB5" w14:textId="47263E81" w:rsidR="003F56DA" w:rsidRPr="007C5A3D" w:rsidRDefault="00A54EA3" w:rsidP="007626C3">
      <w:pPr>
        <w:pStyle w:val="Heading1"/>
      </w:pPr>
      <w:bookmarkStart w:id="13" w:name="_Toc189257266"/>
      <w:r w:rsidRPr="007C5A3D">
        <w:t>STROBE LIGHTING</w:t>
      </w:r>
      <w:bookmarkEnd w:id="13"/>
    </w:p>
    <w:p w14:paraId="4DCE4721" w14:textId="77777777" w:rsidR="003F56DA" w:rsidRPr="007C5A3D" w:rsidRDefault="003F56DA" w:rsidP="003F56DA">
      <w:pPr>
        <w:rPr>
          <w:rFonts w:ascii="Aptos" w:hAnsi="Aptos"/>
        </w:rPr>
      </w:pPr>
      <w:r w:rsidRPr="007C5A3D">
        <w:rPr>
          <w:rFonts w:ascii="Aptos" w:hAnsi="Aptos"/>
        </w:rPr>
        <w:t xml:space="preserve">Shows will bring their own lighting operator and, in some cases, their own lighting fixtures. This means Cardiff Box Office has little control over what lighting is used during the show. </w:t>
      </w:r>
    </w:p>
    <w:p w14:paraId="7D8B97CC" w14:textId="77777777" w:rsidR="003F56DA" w:rsidRPr="007C5A3D" w:rsidRDefault="003F56DA" w:rsidP="003F56DA">
      <w:pPr>
        <w:rPr>
          <w:rFonts w:ascii="Aptos" w:hAnsi="Aptos"/>
        </w:rPr>
      </w:pPr>
      <w:r w:rsidRPr="007C5A3D">
        <w:rPr>
          <w:rFonts w:ascii="Aptos" w:hAnsi="Aptos"/>
        </w:rPr>
        <w:t xml:space="preserve">Please also be aware that most shows will contain strobe lighting or smoke effects. Signage will be available in the venue to advise customers of this. </w:t>
      </w:r>
    </w:p>
    <w:p w14:paraId="276761C6" w14:textId="77777777" w:rsidR="00EF3FC1" w:rsidRDefault="00EF3FC1" w:rsidP="003F56DA">
      <w:pPr>
        <w:spacing w:after="0"/>
        <w:rPr>
          <w:rFonts w:ascii="Aptos" w:hAnsi="Aptos"/>
          <w:b/>
          <w:bCs/>
          <w:i/>
          <w:iCs/>
          <w:color w:val="4472C4" w:themeColor="accent1"/>
          <w:sz w:val="32"/>
          <w:szCs w:val="28"/>
        </w:rPr>
      </w:pPr>
    </w:p>
    <w:p w14:paraId="69F7DEB0" w14:textId="77777777" w:rsidR="00EF3FC1" w:rsidRDefault="00EF3FC1" w:rsidP="003F56DA">
      <w:pPr>
        <w:spacing w:after="0"/>
        <w:rPr>
          <w:rFonts w:ascii="Aptos" w:hAnsi="Aptos"/>
          <w:b/>
          <w:bCs/>
          <w:i/>
          <w:iCs/>
          <w:color w:val="4472C4" w:themeColor="accent1"/>
          <w:sz w:val="32"/>
          <w:szCs w:val="28"/>
        </w:rPr>
      </w:pPr>
    </w:p>
    <w:p w14:paraId="5FB2B290" w14:textId="77777777" w:rsidR="00EF3FC1" w:rsidRDefault="00EF3FC1" w:rsidP="003F56DA">
      <w:pPr>
        <w:spacing w:after="0"/>
        <w:rPr>
          <w:rFonts w:ascii="Aptos" w:hAnsi="Aptos"/>
          <w:b/>
          <w:bCs/>
          <w:i/>
          <w:iCs/>
          <w:color w:val="4472C4" w:themeColor="accent1"/>
          <w:sz w:val="32"/>
          <w:szCs w:val="28"/>
        </w:rPr>
      </w:pPr>
    </w:p>
    <w:p w14:paraId="11366727" w14:textId="7CFF0D6B" w:rsidR="003F56DA" w:rsidRPr="007C5A3D" w:rsidRDefault="00A54EA3" w:rsidP="007626C3">
      <w:pPr>
        <w:pStyle w:val="Heading1"/>
      </w:pPr>
      <w:bookmarkStart w:id="14" w:name="_Toc189257267"/>
      <w:r w:rsidRPr="007C5A3D">
        <w:lastRenderedPageBreak/>
        <w:t>MERCHANDISE</w:t>
      </w:r>
      <w:bookmarkEnd w:id="14"/>
      <w:r w:rsidRPr="007C5A3D">
        <w:t xml:space="preserve"> </w:t>
      </w:r>
    </w:p>
    <w:p w14:paraId="6F1FEC87" w14:textId="3BCAF6FE" w:rsidR="003F56DA" w:rsidRPr="007C5A3D" w:rsidRDefault="003F56DA" w:rsidP="003F56DA">
      <w:pPr>
        <w:rPr>
          <w:rFonts w:ascii="Aptos" w:hAnsi="Aptos"/>
        </w:rPr>
      </w:pPr>
      <w:r w:rsidRPr="007C5A3D">
        <w:rPr>
          <w:rFonts w:ascii="Aptos" w:hAnsi="Aptos"/>
        </w:rPr>
        <w:t xml:space="preserve">There is a merchandise stand located on Level </w:t>
      </w:r>
      <w:proofErr w:type="gramStart"/>
      <w:r w:rsidRPr="007C5A3D">
        <w:rPr>
          <w:rFonts w:ascii="Aptos" w:hAnsi="Aptos"/>
        </w:rPr>
        <w:t>1,</w:t>
      </w:r>
      <w:proofErr w:type="gramEnd"/>
      <w:r w:rsidRPr="007C5A3D">
        <w:rPr>
          <w:rFonts w:ascii="Aptos" w:hAnsi="Aptos"/>
        </w:rPr>
        <w:t xml:space="preserve"> this is the same level as the main auditorium. The Accessible Viewing Balcony is on Level 2, the following processes are in place to ensure Deaf &amp; Disabled customers have the same opportunity to purchase merch. </w:t>
      </w:r>
      <w:r w:rsidR="00EE1133" w:rsidRPr="0070461E">
        <w:rPr>
          <w:rFonts w:ascii="Aptos" w:hAnsi="Aptos"/>
          <w:color w:val="FF0000"/>
        </w:rPr>
        <w:t>PHOTO</w:t>
      </w:r>
    </w:p>
    <w:p w14:paraId="36C1DB13" w14:textId="77777777" w:rsidR="003F56DA" w:rsidRPr="007C5A3D" w:rsidRDefault="003F56DA" w:rsidP="003F56DA">
      <w:pPr>
        <w:rPr>
          <w:rFonts w:ascii="Aptos" w:hAnsi="Aptos"/>
        </w:rPr>
      </w:pPr>
      <w:r w:rsidRPr="007C5A3D">
        <w:rPr>
          <w:rFonts w:ascii="Aptos" w:hAnsi="Aptos"/>
        </w:rPr>
        <w:t xml:space="preserve">First Access Scheme and Accessible Viewing Balcony customers during their early entry will be offered the option to visit the merchandise stand on the way to the balcony. Additionally, customers can ask the stewards to escort them to the merchandise stand during the event. </w:t>
      </w:r>
    </w:p>
    <w:p w14:paraId="79703DD0" w14:textId="4349D0C9" w:rsidR="00F971EF" w:rsidRDefault="003F56DA" w:rsidP="003F56DA">
      <w:pPr>
        <w:rPr>
          <w:rFonts w:ascii="Aptos" w:hAnsi="Aptos"/>
        </w:rPr>
      </w:pPr>
      <w:r w:rsidRPr="007C5A3D">
        <w:rPr>
          <w:rFonts w:ascii="Aptos" w:hAnsi="Aptos"/>
        </w:rPr>
        <w:t>There is a lowered counter table at the merchandise stand and staff are on hand to assist.</w:t>
      </w:r>
    </w:p>
    <w:p w14:paraId="36E768E0" w14:textId="55A6B75B" w:rsidR="00F971EF" w:rsidRPr="007C5A3D" w:rsidRDefault="00A54EA3" w:rsidP="007626C3">
      <w:pPr>
        <w:pStyle w:val="Heading1"/>
      </w:pPr>
      <w:bookmarkStart w:id="15" w:name="_Toc189257268"/>
      <w:r>
        <w:t>WHEELCHAIR USERS</w:t>
      </w:r>
      <w:bookmarkEnd w:id="15"/>
      <w:r w:rsidRPr="007C5A3D">
        <w:t xml:space="preserve"> </w:t>
      </w:r>
    </w:p>
    <w:p w14:paraId="5DE47C48" w14:textId="74724DCE" w:rsidR="00F971EF" w:rsidRDefault="00F971EF" w:rsidP="00F971EF">
      <w:pPr>
        <w:rPr>
          <w:rFonts w:ascii="Aptos" w:hAnsi="Aptos"/>
        </w:rPr>
      </w:pPr>
      <w:r>
        <w:rPr>
          <w:rFonts w:ascii="Aptos" w:hAnsi="Aptos"/>
        </w:rPr>
        <w:t xml:space="preserve">The Great Hall is fully accessible by wheelchair. </w:t>
      </w:r>
      <w:r w:rsidR="00EE1133" w:rsidRPr="0070461E">
        <w:rPr>
          <w:rFonts w:ascii="Aptos" w:hAnsi="Aptos"/>
          <w:color w:val="FF0000"/>
        </w:rPr>
        <w:t>PHOTO</w:t>
      </w:r>
    </w:p>
    <w:p w14:paraId="17BBE1A8" w14:textId="22F0E968" w:rsidR="004B694F" w:rsidRDefault="004B694F" w:rsidP="00F971EF">
      <w:pPr>
        <w:rPr>
          <w:rFonts w:ascii="Aptos" w:hAnsi="Aptos"/>
        </w:rPr>
      </w:pPr>
      <w:r>
        <w:rPr>
          <w:rFonts w:ascii="Aptos" w:hAnsi="Aptos"/>
        </w:rPr>
        <w:t xml:space="preserve">There </w:t>
      </w:r>
      <w:r w:rsidR="00DF5B0B">
        <w:rPr>
          <w:rFonts w:ascii="Aptos" w:hAnsi="Aptos"/>
        </w:rPr>
        <w:t>are</w:t>
      </w:r>
      <w:r>
        <w:rPr>
          <w:rFonts w:ascii="Aptos" w:hAnsi="Aptos"/>
        </w:rPr>
        <w:t xml:space="preserve"> available lifts, toilets and viewing platforms available plus lowered counters </w:t>
      </w:r>
      <w:r w:rsidR="00E81501">
        <w:rPr>
          <w:rFonts w:ascii="Aptos" w:hAnsi="Aptos"/>
        </w:rPr>
        <w:t>at</w:t>
      </w:r>
      <w:r>
        <w:rPr>
          <w:rFonts w:ascii="Aptos" w:hAnsi="Aptos"/>
        </w:rPr>
        <w:t xml:space="preserve"> bars</w:t>
      </w:r>
      <w:r w:rsidR="00E81501">
        <w:rPr>
          <w:rFonts w:ascii="Aptos" w:hAnsi="Aptos"/>
        </w:rPr>
        <w:t>, merchandise and box office.</w:t>
      </w:r>
    </w:p>
    <w:p w14:paraId="21407AA8" w14:textId="5B93662D" w:rsidR="009A67B8" w:rsidRPr="007C5A3D" w:rsidRDefault="009A67B8" w:rsidP="007626C3">
      <w:pPr>
        <w:pStyle w:val="Heading1"/>
      </w:pPr>
      <w:bookmarkStart w:id="16" w:name="_Toc189257269"/>
      <w:r>
        <w:t>HEARING LOOPS</w:t>
      </w:r>
      <w:bookmarkEnd w:id="16"/>
    </w:p>
    <w:p w14:paraId="002EDF7D" w14:textId="3C6AB980" w:rsidR="009A67B8" w:rsidRDefault="009A67B8" w:rsidP="00F971EF">
      <w:pPr>
        <w:rPr>
          <w:rFonts w:ascii="Aptos" w:hAnsi="Aptos"/>
        </w:rPr>
      </w:pPr>
      <w:r>
        <w:rPr>
          <w:rFonts w:ascii="Aptos" w:hAnsi="Aptos"/>
        </w:rPr>
        <w:t xml:space="preserve">Hearing loops are available at the Box Office, Cloakroom and Accessible Bars. </w:t>
      </w:r>
    </w:p>
    <w:p w14:paraId="513F60D5" w14:textId="0C21E39F" w:rsidR="00DF5B0B" w:rsidRPr="007C5A3D" w:rsidRDefault="00A54EA3" w:rsidP="007626C3">
      <w:pPr>
        <w:pStyle w:val="Heading1"/>
      </w:pPr>
      <w:bookmarkStart w:id="17" w:name="_Toc189257270"/>
      <w:r>
        <w:t>ASSISTED PERFORMANCES</w:t>
      </w:r>
      <w:bookmarkEnd w:id="17"/>
      <w:r w:rsidRPr="007C5A3D">
        <w:t xml:space="preserve"> </w:t>
      </w:r>
    </w:p>
    <w:p w14:paraId="559D96FA" w14:textId="591890F4" w:rsidR="00DF5B0B" w:rsidRDefault="004B5068" w:rsidP="00DF5B0B">
      <w:pPr>
        <w:rPr>
          <w:rFonts w:ascii="Aptos" w:hAnsi="Aptos"/>
        </w:rPr>
      </w:pPr>
      <w:r>
        <w:rPr>
          <w:rFonts w:ascii="Aptos" w:hAnsi="Aptos"/>
        </w:rPr>
        <w:t>Currently The Great Hall is unable to provide</w:t>
      </w:r>
      <w:r w:rsidR="00DD3BDF">
        <w:rPr>
          <w:rFonts w:ascii="Aptos" w:hAnsi="Aptos"/>
        </w:rPr>
        <w:t xml:space="preserve"> BSL</w:t>
      </w:r>
      <w:r>
        <w:rPr>
          <w:rFonts w:ascii="Aptos" w:hAnsi="Aptos"/>
        </w:rPr>
        <w:t xml:space="preserve"> </w:t>
      </w:r>
      <w:r w:rsidR="00B4060B">
        <w:rPr>
          <w:rFonts w:ascii="Aptos" w:hAnsi="Aptos"/>
        </w:rPr>
        <w:t xml:space="preserve">interpretation, captions or audio descriptions for live music events. However, this is something that is ongoing. </w:t>
      </w:r>
    </w:p>
    <w:p w14:paraId="7D4EC097" w14:textId="141DBD26" w:rsidR="00DF5B0B" w:rsidRDefault="0077140D" w:rsidP="00F971EF">
      <w:pPr>
        <w:rPr>
          <w:rFonts w:ascii="Aptos" w:hAnsi="Aptos"/>
        </w:rPr>
      </w:pPr>
      <w:r>
        <w:rPr>
          <w:rFonts w:ascii="Aptos" w:hAnsi="Aptos"/>
        </w:rPr>
        <w:t xml:space="preserve">Customers who require these services should get in contact with us </w:t>
      </w:r>
      <w:r w:rsidR="00F65F29">
        <w:rPr>
          <w:rFonts w:ascii="Aptos" w:hAnsi="Aptos"/>
        </w:rPr>
        <w:t xml:space="preserve">by </w:t>
      </w:r>
      <w:r w:rsidR="00EE74AF">
        <w:rPr>
          <w:rFonts w:ascii="Aptos" w:hAnsi="Aptos"/>
        </w:rPr>
        <w:t>completing</w:t>
      </w:r>
      <w:r w:rsidR="00F65F29">
        <w:rPr>
          <w:rFonts w:ascii="Aptos" w:hAnsi="Aptos"/>
        </w:rPr>
        <w:t xml:space="preserve"> the accessibly </w:t>
      </w:r>
      <w:r w:rsidR="00755C43">
        <w:rPr>
          <w:rFonts w:ascii="Aptos" w:hAnsi="Aptos"/>
        </w:rPr>
        <w:t xml:space="preserve">application form and our team will be able to best advise you. </w:t>
      </w:r>
    </w:p>
    <w:p w14:paraId="2C4492C2" w14:textId="77777777" w:rsidR="00DF5B0B" w:rsidRDefault="00DF5B0B" w:rsidP="00F971EF">
      <w:pPr>
        <w:rPr>
          <w:rFonts w:ascii="Aptos" w:hAnsi="Aptos"/>
        </w:rPr>
      </w:pPr>
    </w:p>
    <w:p w14:paraId="3F0ED3FD" w14:textId="77777777" w:rsidR="00F971EF" w:rsidRDefault="00F971EF" w:rsidP="003F56DA">
      <w:pPr>
        <w:rPr>
          <w:rFonts w:ascii="Aptos" w:hAnsi="Aptos"/>
        </w:rPr>
      </w:pPr>
    </w:p>
    <w:p w14:paraId="47FA6F41" w14:textId="77777777" w:rsidR="00BC2F3C" w:rsidRPr="007C5A3D" w:rsidRDefault="00BC2F3C" w:rsidP="003F56DA">
      <w:pPr>
        <w:rPr>
          <w:rFonts w:ascii="Aptos" w:hAnsi="Aptos"/>
        </w:rPr>
      </w:pPr>
    </w:p>
    <w:sectPr w:rsidR="00BC2F3C" w:rsidRPr="007C5A3D" w:rsidSect="002C2FB4">
      <w:head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B9B8" w14:textId="77777777" w:rsidR="002D247D" w:rsidRDefault="002D247D" w:rsidP="003F56DA">
      <w:pPr>
        <w:spacing w:after="0" w:line="240" w:lineRule="auto"/>
      </w:pPr>
      <w:r>
        <w:separator/>
      </w:r>
    </w:p>
  </w:endnote>
  <w:endnote w:type="continuationSeparator" w:id="0">
    <w:p w14:paraId="7F496B0C" w14:textId="77777777" w:rsidR="002D247D" w:rsidRDefault="002D247D" w:rsidP="003F56DA">
      <w:pPr>
        <w:spacing w:after="0" w:line="240" w:lineRule="auto"/>
      </w:pPr>
      <w:r>
        <w:continuationSeparator/>
      </w:r>
    </w:p>
  </w:endnote>
  <w:endnote w:type="continuationNotice" w:id="1">
    <w:p w14:paraId="1D7F6D44" w14:textId="77777777" w:rsidR="002D247D" w:rsidRDefault="002D2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234505"/>
      <w:docPartObj>
        <w:docPartGallery w:val="Page Numbers (Bottom of Page)"/>
        <w:docPartUnique/>
      </w:docPartObj>
    </w:sdtPr>
    <w:sdtEndPr>
      <w:rPr>
        <w:noProof/>
      </w:rPr>
    </w:sdtEndPr>
    <w:sdtContent>
      <w:p w14:paraId="5067F591" w14:textId="7E929267" w:rsidR="00EF3FC1" w:rsidRDefault="00EF3FC1">
        <w:pPr>
          <w:pStyle w:val="Footer"/>
        </w:pPr>
        <w:r>
          <w:fldChar w:fldCharType="begin"/>
        </w:r>
        <w:r>
          <w:instrText xml:space="preserve"> PAGE   \* MERGEFORMAT </w:instrText>
        </w:r>
        <w:r>
          <w:fldChar w:fldCharType="separate"/>
        </w:r>
        <w:r>
          <w:rPr>
            <w:noProof/>
          </w:rPr>
          <w:t>2</w:t>
        </w:r>
        <w:r>
          <w:rPr>
            <w:noProof/>
          </w:rPr>
          <w:fldChar w:fldCharType="end"/>
        </w:r>
      </w:p>
    </w:sdtContent>
  </w:sdt>
  <w:p w14:paraId="6E8A72EE" w14:textId="77777777" w:rsidR="00EF3FC1" w:rsidRDefault="00EF3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4E64" w14:textId="77777777" w:rsidR="002D247D" w:rsidRDefault="002D247D" w:rsidP="003F56DA">
      <w:pPr>
        <w:spacing w:after="0" w:line="240" w:lineRule="auto"/>
      </w:pPr>
      <w:r>
        <w:separator/>
      </w:r>
    </w:p>
  </w:footnote>
  <w:footnote w:type="continuationSeparator" w:id="0">
    <w:p w14:paraId="4D874EFB" w14:textId="77777777" w:rsidR="002D247D" w:rsidRDefault="002D247D" w:rsidP="003F56DA">
      <w:pPr>
        <w:spacing w:after="0" w:line="240" w:lineRule="auto"/>
      </w:pPr>
      <w:r>
        <w:continuationSeparator/>
      </w:r>
    </w:p>
  </w:footnote>
  <w:footnote w:type="continuationNotice" w:id="1">
    <w:p w14:paraId="717A3E5B" w14:textId="77777777" w:rsidR="002D247D" w:rsidRDefault="002D2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C884" w14:textId="50CE0854" w:rsidR="00422CF1" w:rsidRPr="002C2FB4" w:rsidRDefault="002C2FB4">
    <w:pPr>
      <w:pStyle w:val="Header"/>
      <w:rPr>
        <w:sz w:val="22"/>
        <w:szCs w:val="20"/>
      </w:rPr>
    </w:pPr>
    <w:r w:rsidRPr="002C2FB4">
      <w:rPr>
        <w:noProof/>
        <w:sz w:val="22"/>
        <w:szCs w:val="20"/>
      </w:rPr>
      <w:drawing>
        <wp:anchor distT="0" distB="0" distL="114300" distR="114300" simplePos="0" relativeHeight="251659264" behindDoc="0" locked="0" layoutInCell="1" allowOverlap="1" wp14:anchorId="3C63405C" wp14:editId="629F9E0A">
          <wp:simplePos x="0" y="0"/>
          <wp:positionH relativeFrom="margin">
            <wp:posOffset>5400675</wp:posOffset>
          </wp:positionH>
          <wp:positionV relativeFrom="paragraph">
            <wp:posOffset>-201930</wp:posOffset>
          </wp:positionV>
          <wp:extent cx="995990" cy="511441"/>
          <wp:effectExtent l="0" t="0" r="0" b="3175"/>
          <wp:wrapNone/>
          <wp:docPr id="167813980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08884" name="Picture 1" descr="A black background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5990" cy="5114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FB4">
      <w:rPr>
        <w:sz w:val="22"/>
        <w:szCs w:val="20"/>
      </w:rPr>
      <w:t>ACCESSIBILITY INFORMATION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A9"/>
    <w:multiLevelType w:val="multilevel"/>
    <w:tmpl w:val="FEA0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69BD"/>
    <w:multiLevelType w:val="hybridMultilevel"/>
    <w:tmpl w:val="9CBA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46238"/>
    <w:multiLevelType w:val="multilevel"/>
    <w:tmpl w:val="6DF0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3368C"/>
    <w:multiLevelType w:val="multilevel"/>
    <w:tmpl w:val="D248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363F1"/>
    <w:multiLevelType w:val="hybridMultilevel"/>
    <w:tmpl w:val="BC045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C1396F"/>
    <w:multiLevelType w:val="hybridMultilevel"/>
    <w:tmpl w:val="2FCE4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2B6566"/>
    <w:multiLevelType w:val="hybridMultilevel"/>
    <w:tmpl w:val="5C32451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DC00C5"/>
    <w:multiLevelType w:val="hybridMultilevel"/>
    <w:tmpl w:val="56B0F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9A5517"/>
    <w:multiLevelType w:val="hybridMultilevel"/>
    <w:tmpl w:val="4318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7C21E8"/>
    <w:multiLevelType w:val="multilevel"/>
    <w:tmpl w:val="D23C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1398C"/>
    <w:multiLevelType w:val="hybridMultilevel"/>
    <w:tmpl w:val="D5F2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2190">
    <w:abstractNumId w:val="9"/>
  </w:num>
  <w:num w:numId="2" w16cid:durableId="1906329556">
    <w:abstractNumId w:val="2"/>
  </w:num>
  <w:num w:numId="3" w16cid:durableId="1486434301">
    <w:abstractNumId w:val="3"/>
  </w:num>
  <w:num w:numId="4" w16cid:durableId="1046642077">
    <w:abstractNumId w:val="0"/>
  </w:num>
  <w:num w:numId="5" w16cid:durableId="1407339811">
    <w:abstractNumId w:val="1"/>
  </w:num>
  <w:num w:numId="6" w16cid:durableId="413668993">
    <w:abstractNumId w:val="10"/>
  </w:num>
  <w:num w:numId="7" w16cid:durableId="1898666732">
    <w:abstractNumId w:val="5"/>
  </w:num>
  <w:num w:numId="8" w16cid:durableId="1263688133">
    <w:abstractNumId w:val="6"/>
  </w:num>
  <w:num w:numId="9" w16cid:durableId="1919052665">
    <w:abstractNumId w:val="4"/>
  </w:num>
  <w:num w:numId="10" w16cid:durableId="679357138">
    <w:abstractNumId w:val="7"/>
  </w:num>
  <w:num w:numId="11" w16cid:durableId="238516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06"/>
    <w:rsid w:val="000332FC"/>
    <w:rsid w:val="00070D08"/>
    <w:rsid w:val="00072B47"/>
    <w:rsid w:val="00072BA0"/>
    <w:rsid w:val="000906CB"/>
    <w:rsid w:val="000E6E4E"/>
    <w:rsid w:val="0016100A"/>
    <w:rsid w:val="00161E33"/>
    <w:rsid w:val="001678D4"/>
    <w:rsid w:val="0019538E"/>
    <w:rsid w:val="001E5A84"/>
    <w:rsid w:val="00275B56"/>
    <w:rsid w:val="00291F18"/>
    <w:rsid w:val="002A3602"/>
    <w:rsid w:val="002A3918"/>
    <w:rsid w:val="002A72F7"/>
    <w:rsid w:val="002B683E"/>
    <w:rsid w:val="002C2FB4"/>
    <w:rsid w:val="002D247D"/>
    <w:rsid w:val="00313992"/>
    <w:rsid w:val="00324808"/>
    <w:rsid w:val="003301E1"/>
    <w:rsid w:val="00336822"/>
    <w:rsid w:val="00350285"/>
    <w:rsid w:val="00373364"/>
    <w:rsid w:val="003B20E0"/>
    <w:rsid w:val="003C5F10"/>
    <w:rsid w:val="003D1592"/>
    <w:rsid w:val="003D4F87"/>
    <w:rsid w:val="003F56DA"/>
    <w:rsid w:val="004004D1"/>
    <w:rsid w:val="00422CF1"/>
    <w:rsid w:val="00437425"/>
    <w:rsid w:val="004600B5"/>
    <w:rsid w:val="004B465C"/>
    <w:rsid w:val="004B5068"/>
    <w:rsid w:val="004B694F"/>
    <w:rsid w:val="004D4C4C"/>
    <w:rsid w:val="00507BD3"/>
    <w:rsid w:val="00546600"/>
    <w:rsid w:val="005B5C78"/>
    <w:rsid w:val="005D6732"/>
    <w:rsid w:val="006340A6"/>
    <w:rsid w:val="00654155"/>
    <w:rsid w:val="00671ED8"/>
    <w:rsid w:val="006921DB"/>
    <w:rsid w:val="006E050C"/>
    <w:rsid w:val="0070461E"/>
    <w:rsid w:val="00743862"/>
    <w:rsid w:val="00755C43"/>
    <w:rsid w:val="007626C3"/>
    <w:rsid w:val="0077140D"/>
    <w:rsid w:val="007716FD"/>
    <w:rsid w:val="007841BA"/>
    <w:rsid w:val="007A70BA"/>
    <w:rsid w:val="007C5A3D"/>
    <w:rsid w:val="00826706"/>
    <w:rsid w:val="00853DE3"/>
    <w:rsid w:val="00870FC2"/>
    <w:rsid w:val="0087247F"/>
    <w:rsid w:val="00875E12"/>
    <w:rsid w:val="008D7CDE"/>
    <w:rsid w:val="00944F3D"/>
    <w:rsid w:val="00965F1B"/>
    <w:rsid w:val="009A67B8"/>
    <w:rsid w:val="009C0382"/>
    <w:rsid w:val="00A50DAE"/>
    <w:rsid w:val="00A54EA3"/>
    <w:rsid w:val="00A73DD6"/>
    <w:rsid w:val="00AC2521"/>
    <w:rsid w:val="00B1536D"/>
    <w:rsid w:val="00B35946"/>
    <w:rsid w:val="00B4060B"/>
    <w:rsid w:val="00B47056"/>
    <w:rsid w:val="00B73480"/>
    <w:rsid w:val="00B76FFA"/>
    <w:rsid w:val="00B952BC"/>
    <w:rsid w:val="00BA3E2F"/>
    <w:rsid w:val="00BB57CA"/>
    <w:rsid w:val="00BC2F3C"/>
    <w:rsid w:val="00CA5074"/>
    <w:rsid w:val="00CC2862"/>
    <w:rsid w:val="00CF5A42"/>
    <w:rsid w:val="00D219BE"/>
    <w:rsid w:val="00D808B9"/>
    <w:rsid w:val="00DA2772"/>
    <w:rsid w:val="00DD3BDF"/>
    <w:rsid w:val="00DE5855"/>
    <w:rsid w:val="00DF5B0B"/>
    <w:rsid w:val="00E20A6B"/>
    <w:rsid w:val="00E45589"/>
    <w:rsid w:val="00E81501"/>
    <w:rsid w:val="00E82CAD"/>
    <w:rsid w:val="00EE1133"/>
    <w:rsid w:val="00EE4527"/>
    <w:rsid w:val="00EE74AF"/>
    <w:rsid w:val="00EF3FC1"/>
    <w:rsid w:val="00F027F1"/>
    <w:rsid w:val="00F13CF4"/>
    <w:rsid w:val="00F23F36"/>
    <w:rsid w:val="00F65F29"/>
    <w:rsid w:val="00F70A60"/>
    <w:rsid w:val="00F971EF"/>
    <w:rsid w:val="00FA79C7"/>
    <w:rsid w:val="00FF300F"/>
    <w:rsid w:val="2EC1BE48"/>
    <w:rsid w:val="4DBFD2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C6DC"/>
  <w15:chartTrackingRefBased/>
  <w15:docId w15:val="{98538CF7-78AE-4125-893F-ABEE9E6C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FC1"/>
    <w:pPr>
      <w:outlineLvl w:val="0"/>
    </w:pPr>
    <w:rPr>
      <w:rFonts w:ascii="Aptos" w:hAnsi="Aptos"/>
      <w:b/>
      <w:bCs/>
      <w:sz w:val="32"/>
      <w:szCs w:val="28"/>
    </w:rPr>
  </w:style>
  <w:style w:type="paragraph" w:styleId="Heading2">
    <w:name w:val="heading 2"/>
    <w:basedOn w:val="Normal"/>
    <w:next w:val="Normal"/>
    <w:link w:val="Heading2Char"/>
    <w:uiPriority w:val="9"/>
    <w:semiHidden/>
    <w:unhideWhenUsed/>
    <w:qFormat/>
    <w:rsid w:val="00826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70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7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670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67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67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67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67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FC1"/>
    <w:rPr>
      <w:rFonts w:ascii="Aptos" w:hAnsi="Aptos"/>
      <w:b/>
      <w:bCs/>
      <w:sz w:val="32"/>
      <w:szCs w:val="28"/>
    </w:rPr>
  </w:style>
  <w:style w:type="character" w:customStyle="1" w:styleId="Heading2Char">
    <w:name w:val="Heading 2 Char"/>
    <w:basedOn w:val="DefaultParagraphFont"/>
    <w:link w:val="Heading2"/>
    <w:uiPriority w:val="9"/>
    <w:semiHidden/>
    <w:rsid w:val="008267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70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70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670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67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67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67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67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6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7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7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6706"/>
    <w:pPr>
      <w:spacing w:before="160"/>
      <w:jc w:val="center"/>
    </w:pPr>
    <w:rPr>
      <w:i/>
      <w:iCs/>
      <w:color w:val="404040" w:themeColor="text1" w:themeTint="BF"/>
    </w:rPr>
  </w:style>
  <w:style w:type="character" w:customStyle="1" w:styleId="QuoteChar">
    <w:name w:val="Quote Char"/>
    <w:basedOn w:val="DefaultParagraphFont"/>
    <w:link w:val="Quote"/>
    <w:uiPriority w:val="29"/>
    <w:rsid w:val="00826706"/>
    <w:rPr>
      <w:i/>
      <w:iCs/>
      <w:color w:val="404040" w:themeColor="text1" w:themeTint="BF"/>
    </w:rPr>
  </w:style>
  <w:style w:type="paragraph" w:styleId="ListParagraph">
    <w:name w:val="List Paragraph"/>
    <w:basedOn w:val="Normal"/>
    <w:uiPriority w:val="34"/>
    <w:qFormat/>
    <w:rsid w:val="00826706"/>
    <w:pPr>
      <w:ind w:left="720"/>
      <w:contextualSpacing/>
    </w:pPr>
  </w:style>
  <w:style w:type="character" w:styleId="IntenseEmphasis">
    <w:name w:val="Intense Emphasis"/>
    <w:basedOn w:val="DefaultParagraphFont"/>
    <w:uiPriority w:val="21"/>
    <w:qFormat/>
    <w:rsid w:val="00826706"/>
    <w:rPr>
      <w:i/>
      <w:iCs/>
      <w:color w:val="2F5496" w:themeColor="accent1" w:themeShade="BF"/>
    </w:rPr>
  </w:style>
  <w:style w:type="paragraph" w:styleId="IntenseQuote">
    <w:name w:val="Intense Quote"/>
    <w:basedOn w:val="Normal"/>
    <w:next w:val="Normal"/>
    <w:link w:val="IntenseQuoteChar"/>
    <w:uiPriority w:val="30"/>
    <w:qFormat/>
    <w:rsid w:val="00826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706"/>
    <w:rPr>
      <w:i/>
      <w:iCs/>
      <w:color w:val="2F5496" w:themeColor="accent1" w:themeShade="BF"/>
    </w:rPr>
  </w:style>
  <w:style w:type="character" w:styleId="IntenseReference">
    <w:name w:val="Intense Reference"/>
    <w:basedOn w:val="DefaultParagraphFont"/>
    <w:uiPriority w:val="32"/>
    <w:qFormat/>
    <w:rsid w:val="00826706"/>
    <w:rPr>
      <w:b/>
      <w:bCs/>
      <w:smallCaps/>
      <w:color w:val="2F5496" w:themeColor="accent1" w:themeShade="BF"/>
      <w:spacing w:val="5"/>
    </w:rPr>
  </w:style>
  <w:style w:type="paragraph" w:styleId="Header">
    <w:name w:val="header"/>
    <w:basedOn w:val="Normal"/>
    <w:link w:val="HeaderChar"/>
    <w:uiPriority w:val="99"/>
    <w:unhideWhenUsed/>
    <w:rsid w:val="003F5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6DA"/>
  </w:style>
  <w:style w:type="paragraph" w:styleId="Footer">
    <w:name w:val="footer"/>
    <w:basedOn w:val="Normal"/>
    <w:link w:val="FooterChar"/>
    <w:uiPriority w:val="99"/>
    <w:unhideWhenUsed/>
    <w:rsid w:val="003F5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6DA"/>
  </w:style>
  <w:style w:type="character" w:styleId="Hyperlink">
    <w:name w:val="Hyperlink"/>
    <w:basedOn w:val="DefaultParagraphFont"/>
    <w:uiPriority w:val="99"/>
    <w:unhideWhenUsed/>
    <w:rsid w:val="003C5F10"/>
    <w:rPr>
      <w:color w:val="0563C1" w:themeColor="hyperlink"/>
      <w:u w:val="single"/>
    </w:rPr>
  </w:style>
  <w:style w:type="character" w:styleId="UnresolvedMention">
    <w:name w:val="Unresolved Mention"/>
    <w:basedOn w:val="DefaultParagraphFont"/>
    <w:uiPriority w:val="99"/>
    <w:semiHidden/>
    <w:unhideWhenUsed/>
    <w:rsid w:val="003C5F10"/>
    <w:rPr>
      <w:color w:val="605E5C"/>
      <w:shd w:val="clear" w:color="auto" w:fill="E1DFDD"/>
    </w:rPr>
  </w:style>
  <w:style w:type="paragraph" w:styleId="TOC1">
    <w:name w:val="toc 1"/>
    <w:basedOn w:val="Normal"/>
    <w:next w:val="Normal"/>
    <w:autoRedefine/>
    <w:uiPriority w:val="39"/>
    <w:unhideWhenUsed/>
    <w:rsid w:val="007626C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73584">
      <w:bodyDiv w:val="1"/>
      <w:marLeft w:val="0"/>
      <w:marRight w:val="0"/>
      <w:marTop w:val="0"/>
      <w:marBottom w:val="0"/>
      <w:divBdr>
        <w:top w:val="none" w:sz="0" w:space="0" w:color="auto"/>
        <w:left w:val="none" w:sz="0" w:space="0" w:color="auto"/>
        <w:bottom w:val="none" w:sz="0" w:space="0" w:color="auto"/>
        <w:right w:val="none" w:sz="0" w:space="0" w:color="auto"/>
      </w:divBdr>
    </w:div>
    <w:div w:id="686054085">
      <w:bodyDiv w:val="1"/>
      <w:marLeft w:val="0"/>
      <w:marRight w:val="0"/>
      <w:marTop w:val="0"/>
      <w:marBottom w:val="0"/>
      <w:divBdr>
        <w:top w:val="none" w:sz="0" w:space="0" w:color="auto"/>
        <w:left w:val="none" w:sz="0" w:space="0" w:color="auto"/>
        <w:bottom w:val="none" w:sz="0" w:space="0" w:color="auto"/>
        <w:right w:val="none" w:sz="0" w:space="0" w:color="auto"/>
      </w:divBdr>
    </w:div>
    <w:div w:id="779255261">
      <w:bodyDiv w:val="1"/>
      <w:marLeft w:val="0"/>
      <w:marRight w:val="0"/>
      <w:marTop w:val="0"/>
      <w:marBottom w:val="0"/>
      <w:divBdr>
        <w:top w:val="none" w:sz="0" w:space="0" w:color="auto"/>
        <w:left w:val="none" w:sz="0" w:space="0" w:color="auto"/>
        <w:bottom w:val="none" w:sz="0" w:space="0" w:color="auto"/>
        <w:right w:val="none" w:sz="0" w:space="0" w:color="auto"/>
      </w:divBdr>
    </w:div>
    <w:div w:id="912278915">
      <w:bodyDiv w:val="1"/>
      <w:marLeft w:val="0"/>
      <w:marRight w:val="0"/>
      <w:marTop w:val="0"/>
      <w:marBottom w:val="0"/>
      <w:divBdr>
        <w:top w:val="none" w:sz="0" w:space="0" w:color="auto"/>
        <w:left w:val="none" w:sz="0" w:space="0" w:color="auto"/>
        <w:bottom w:val="none" w:sz="0" w:space="0" w:color="auto"/>
        <w:right w:val="none" w:sz="0" w:space="0" w:color="auto"/>
      </w:divBdr>
    </w:div>
    <w:div w:id="948976059">
      <w:bodyDiv w:val="1"/>
      <w:marLeft w:val="0"/>
      <w:marRight w:val="0"/>
      <w:marTop w:val="0"/>
      <w:marBottom w:val="0"/>
      <w:divBdr>
        <w:top w:val="none" w:sz="0" w:space="0" w:color="auto"/>
        <w:left w:val="none" w:sz="0" w:space="0" w:color="auto"/>
        <w:bottom w:val="none" w:sz="0" w:space="0" w:color="auto"/>
        <w:right w:val="none" w:sz="0" w:space="0" w:color="auto"/>
      </w:divBdr>
    </w:div>
    <w:div w:id="1112087041">
      <w:bodyDiv w:val="1"/>
      <w:marLeft w:val="0"/>
      <w:marRight w:val="0"/>
      <w:marTop w:val="0"/>
      <w:marBottom w:val="0"/>
      <w:divBdr>
        <w:top w:val="none" w:sz="0" w:space="0" w:color="auto"/>
        <w:left w:val="none" w:sz="0" w:space="0" w:color="auto"/>
        <w:bottom w:val="none" w:sz="0" w:space="0" w:color="auto"/>
        <w:right w:val="none" w:sz="0" w:space="0" w:color="auto"/>
      </w:divBdr>
    </w:div>
    <w:div w:id="1145776250">
      <w:bodyDiv w:val="1"/>
      <w:marLeft w:val="0"/>
      <w:marRight w:val="0"/>
      <w:marTop w:val="0"/>
      <w:marBottom w:val="0"/>
      <w:divBdr>
        <w:top w:val="none" w:sz="0" w:space="0" w:color="auto"/>
        <w:left w:val="none" w:sz="0" w:space="0" w:color="auto"/>
        <w:bottom w:val="none" w:sz="0" w:space="0" w:color="auto"/>
        <w:right w:val="none" w:sz="0" w:space="0" w:color="auto"/>
      </w:divBdr>
    </w:div>
    <w:div w:id="1338920428">
      <w:bodyDiv w:val="1"/>
      <w:marLeft w:val="0"/>
      <w:marRight w:val="0"/>
      <w:marTop w:val="0"/>
      <w:marBottom w:val="0"/>
      <w:divBdr>
        <w:top w:val="none" w:sz="0" w:space="0" w:color="auto"/>
        <w:left w:val="none" w:sz="0" w:space="0" w:color="auto"/>
        <w:bottom w:val="none" w:sz="0" w:space="0" w:color="auto"/>
        <w:right w:val="none" w:sz="0" w:space="0" w:color="auto"/>
      </w:divBdr>
    </w:div>
    <w:div w:id="1850213629">
      <w:bodyDiv w:val="1"/>
      <w:marLeft w:val="0"/>
      <w:marRight w:val="0"/>
      <w:marTop w:val="0"/>
      <w:marBottom w:val="0"/>
      <w:divBdr>
        <w:top w:val="none" w:sz="0" w:space="0" w:color="auto"/>
        <w:left w:val="none" w:sz="0" w:space="0" w:color="auto"/>
        <w:bottom w:val="none" w:sz="0" w:space="0" w:color="auto"/>
        <w:right w:val="none" w:sz="0" w:space="0" w:color="auto"/>
      </w:divBdr>
    </w:div>
    <w:div w:id="188975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DB4CEEDBA724B80E35A6900A68E1A" ma:contentTypeVersion="16" ma:contentTypeDescription="Create a new document." ma:contentTypeScope="" ma:versionID="ce48d43f0f6657087f1d23d2a87a8a14">
  <xsd:schema xmlns:xsd="http://www.w3.org/2001/XMLSchema" xmlns:xs="http://www.w3.org/2001/XMLSchema" xmlns:p="http://schemas.microsoft.com/office/2006/metadata/properties" xmlns:ns2="3baf4d15-5e72-436b-b6b7-a3cca77d4ff3" xmlns:ns3="97d9c4c4-512a-4d96-8707-c6545ef9a4ee" targetNamespace="http://schemas.microsoft.com/office/2006/metadata/properties" ma:root="true" ma:fieldsID="ab916a7f37f35d533e74bdf108f708dd" ns2:_="" ns3:_="">
    <xsd:import namespace="3baf4d15-5e72-436b-b6b7-a3cca77d4ff3"/>
    <xsd:import namespace="97d9c4c4-512a-4d96-8707-c6545ef9a4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f4d15-5e72-436b-b6b7-a3cca77d4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d9c4c4-512a-4d96-8707-c6545ef9a4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7e4f296-9dc7-4aa6-bad9-81ef3ef85939}" ma:internalName="TaxCatchAll" ma:showField="CatchAllData" ma:web="97d9c4c4-512a-4d96-8707-c6545ef9a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baf4d15-5e72-436b-b6b7-a3cca77d4ff3" xsi:nil="true"/>
    <SharedWithUsers xmlns="97d9c4c4-512a-4d96-8707-c6545ef9a4ee">
      <UserInfo>
        <DisplayName/>
        <AccountId xsi:nil="true"/>
        <AccountType/>
      </UserInfo>
    </SharedWithUsers>
    <lcf76f155ced4ddcb4097134ff3c332f xmlns="3baf4d15-5e72-436b-b6b7-a3cca77d4ff3">
      <Terms xmlns="http://schemas.microsoft.com/office/infopath/2007/PartnerControls"/>
    </lcf76f155ced4ddcb4097134ff3c332f>
    <TaxCatchAll xmlns="97d9c4c4-512a-4d96-8707-c6545ef9a4ee" xsi:nil="true"/>
  </documentManagement>
</p:properties>
</file>

<file path=customXml/itemProps1.xml><?xml version="1.0" encoding="utf-8"?>
<ds:datastoreItem xmlns:ds="http://schemas.openxmlformats.org/officeDocument/2006/customXml" ds:itemID="{80ABC90A-9822-4E6B-8934-F901539B2522}"/>
</file>

<file path=customXml/itemProps2.xml><?xml version="1.0" encoding="utf-8"?>
<ds:datastoreItem xmlns:ds="http://schemas.openxmlformats.org/officeDocument/2006/customXml" ds:itemID="{7C364448-7776-4346-8485-8FE52CB91532}">
  <ds:schemaRefs>
    <ds:schemaRef ds:uri="http://schemas.microsoft.com/sharepoint/v3/contenttype/forms"/>
  </ds:schemaRefs>
</ds:datastoreItem>
</file>

<file path=customXml/itemProps3.xml><?xml version="1.0" encoding="utf-8"?>
<ds:datastoreItem xmlns:ds="http://schemas.openxmlformats.org/officeDocument/2006/customXml" ds:itemID="{3E66D1DC-475B-4BD0-B715-C90782892099}">
  <ds:schemaRefs>
    <ds:schemaRef ds:uri="http://schemas.microsoft.com/office/2006/metadata/properties"/>
    <ds:schemaRef ds:uri="http://schemas.microsoft.com/office/infopath/2007/PartnerControls"/>
    <ds:schemaRef ds:uri="3baf4d15-5e72-436b-b6b7-a3cca77d4ff3"/>
    <ds:schemaRef ds:uri="97d9c4c4-512a-4d96-8707-c6545ef9a4ee"/>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125</TotalTime>
  <Pages>11</Pages>
  <Words>3059</Words>
  <Characters>17440</Characters>
  <Application>Microsoft Office Word</Application>
  <DocSecurity>0</DocSecurity>
  <Lines>145</Lines>
  <Paragraphs>40</Paragraphs>
  <ScaleCrop>false</ScaleCrop>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Ridge</dc:creator>
  <cp:keywords/>
  <dc:description/>
  <cp:lastModifiedBy>Thomas Ridge</cp:lastModifiedBy>
  <cp:revision>78</cp:revision>
  <cp:lastPrinted>2025-02-07T18:11:00Z</cp:lastPrinted>
  <dcterms:created xsi:type="dcterms:W3CDTF">2024-09-02T11:46:00Z</dcterms:created>
  <dcterms:modified xsi:type="dcterms:W3CDTF">2025-02-28T16:41:00Z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0x010100D03DB4CEEDBA724B80E35A6900A68E1A</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{"FileActivityType":"9","FileActivityTimeStamp":"2024-09-02T14:59:35.300Z","FileActivityUsersOnPage":[{"DisplayName":"Thomas Ridge","Id":"ridget@cardiff.ac.uk"},{"DisplayName":"Callam Thom","Id":"thomc@cardiff.ac.uk"}],"FileActivityNavigationId":null}</vt:lpwstr>
  </property>
  <property fmtid="{D5CDD505-2E9C-101B-9397-08002B2CF9AE}" pid="7" name="TriggerFlowInfo">
    <vt:lpwstr/>
  </property>
</Properties>
</file>